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华北水利水电大学优秀党外人士推荐表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351"/>
        <w:gridCol w:w="1480"/>
        <w:gridCol w:w="1541"/>
        <w:gridCol w:w="1336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职务/职称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9" w:hRule="atLeast"/>
          <w:jc w:val="center"/>
        </w:trPr>
        <w:tc>
          <w:tcPr>
            <w:tcW w:w="1136" w:type="dxa"/>
            <w:textDirection w:val="tbRlV"/>
            <w:vAlign w:val="center"/>
          </w:tcPr>
          <w:p>
            <w:pPr>
              <w:ind w:left="112" w:leftChars="51" w:right="113" w:firstLine="3780" w:firstLineChars="1350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主   要   事   迹</w:t>
            </w:r>
          </w:p>
        </w:tc>
        <w:tc>
          <w:tcPr>
            <w:tcW w:w="7607" w:type="dxa"/>
            <w:gridSpan w:val="5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二级党组织或党派团体基层组织意见</w:t>
            </w:r>
          </w:p>
        </w:tc>
        <w:tc>
          <w:tcPr>
            <w:tcW w:w="7607" w:type="dxa"/>
            <w:gridSpan w:val="5"/>
          </w:tcPr>
          <w:p>
            <w:pPr>
              <w:rPr>
                <w:sz w:val="28"/>
                <w:szCs w:val="28"/>
              </w:rPr>
            </w:pPr>
          </w:p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单位：（盖章）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136" w:type="dxa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607" w:type="dxa"/>
            <w:gridSpan w:val="5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47"/>
    <w:rsid w:val="00056D76"/>
    <w:rsid w:val="00064847"/>
    <w:rsid w:val="00120136"/>
    <w:rsid w:val="006F5C8E"/>
    <w:rsid w:val="00723B61"/>
    <w:rsid w:val="007818CA"/>
    <w:rsid w:val="007F184C"/>
    <w:rsid w:val="0087204F"/>
    <w:rsid w:val="00936442"/>
    <w:rsid w:val="0095547E"/>
    <w:rsid w:val="00A74170"/>
    <w:rsid w:val="00AC67F6"/>
    <w:rsid w:val="00B009C1"/>
    <w:rsid w:val="00B600F5"/>
    <w:rsid w:val="00BD60F4"/>
    <w:rsid w:val="00C05031"/>
    <w:rsid w:val="00C7175D"/>
    <w:rsid w:val="00D80C8F"/>
    <w:rsid w:val="00DE2818"/>
    <w:rsid w:val="00DE5C38"/>
    <w:rsid w:val="00EA61F4"/>
    <w:rsid w:val="00EE58A3"/>
    <w:rsid w:val="00F1534C"/>
    <w:rsid w:val="00FD68B5"/>
    <w:rsid w:val="20C130B3"/>
    <w:rsid w:val="5816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paragraph" w:styleId="7">
    <w:name w:val="List Paragraph"/>
    <w:basedOn w:val="1"/>
    <w:qFormat/>
    <w:uiPriority w:val="1"/>
    <w:pPr>
      <w:ind w:left="162" w:firstLine="619"/>
    </w:pPr>
  </w:style>
  <w:style w:type="character" w:customStyle="1" w:styleId="8">
    <w:name w:val="页眉 Char"/>
    <w:basedOn w:val="5"/>
    <w:link w:val="3"/>
    <w:semiHidden/>
    <w:uiPriority w:val="99"/>
    <w:rPr>
      <w:rFonts w:ascii="仿宋_GB2312" w:hAnsi="仿宋_GB2312" w:eastAsia="仿宋_GB2312" w:cs="仿宋_GB2312"/>
      <w:kern w:val="0"/>
      <w:sz w:val="18"/>
      <w:szCs w:val="18"/>
      <w:lang w:val="zh-CN" w:bidi="zh-CN"/>
    </w:rPr>
  </w:style>
  <w:style w:type="character" w:customStyle="1" w:styleId="9">
    <w:name w:val="页脚 Char"/>
    <w:basedOn w:val="5"/>
    <w:link w:val="2"/>
    <w:semiHidden/>
    <w:uiPriority w:val="99"/>
    <w:rPr>
      <w:rFonts w:ascii="仿宋_GB2312" w:hAnsi="仿宋_GB2312" w:eastAsia="仿宋_GB2312" w:cs="仿宋_GB2312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</Words>
  <Characters>809</Characters>
  <Lines>6</Lines>
  <Paragraphs>1</Paragraphs>
  <TotalTime>2</TotalTime>
  <ScaleCrop>false</ScaleCrop>
  <LinksUpToDate>false</LinksUpToDate>
  <CharactersWithSpaces>949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2020-06-10T01:45:00Z</dcterms:created>
  <dc:creator>lenovoT</dc:creator>
  <cp:lastModifiedBy>丁泽霖</cp:lastModifiedBy>
  <cp:lastPrinted>2020-06-10T07:39:00Z</cp:lastPrinted>
  <dcterms:modified xsi:type="dcterms:W3CDTF">2020-06-12T01:36:02Z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