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5A2F5" w14:textId="77777777" w:rsidR="00A722D8" w:rsidRPr="006C659C" w:rsidRDefault="00A722D8" w:rsidP="00A722D8">
      <w:pPr>
        <w:rPr>
          <w:rFonts w:ascii="黑体" w:eastAsia="黑体" w:hAnsi="黑体" w:cs="黑体"/>
        </w:rPr>
      </w:pPr>
      <w:r w:rsidRPr="006C659C">
        <w:rPr>
          <w:rFonts w:ascii="黑体" w:eastAsia="黑体" w:hAnsi="黑体" w:cs="黑体" w:hint="eastAsia"/>
        </w:rPr>
        <w:t>附件</w:t>
      </w:r>
      <w:r w:rsidRPr="006C659C">
        <w:rPr>
          <w:rFonts w:ascii="黑体" w:eastAsia="黑体" w:hAnsi="黑体" w:cs="黑体"/>
        </w:rPr>
        <w:t>3</w:t>
      </w:r>
    </w:p>
    <w:p w14:paraId="7069710F" w14:textId="77777777" w:rsidR="00A722D8" w:rsidRPr="006C659C" w:rsidRDefault="00A722D8" w:rsidP="00A722D8">
      <w:pPr>
        <w:rPr>
          <w:rFonts w:ascii="黑体" w:eastAsia="黑体" w:cs="Times New Roman"/>
        </w:rPr>
      </w:pPr>
    </w:p>
    <w:p w14:paraId="18234769" w14:textId="77777777" w:rsidR="00A722D8" w:rsidRPr="006C659C" w:rsidRDefault="00A722D8" w:rsidP="00A722D8">
      <w:pPr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6C659C">
        <w:rPr>
          <w:rFonts w:ascii="方正小标宋简体" w:eastAsia="方正小标宋简体" w:cs="方正小标宋简体" w:hint="eastAsia"/>
          <w:sz w:val="44"/>
          <w:szCs w:val="44"/>
        </w:rPr>
        <w:t>河南省普通高等学校“十四五”规划教材建设项目申报汇总表</w:t>
      </w:r>
    </w:p>
    <w:p w14:paraId="1C773D78" w14:textId="77777777" w:rsidR="00A722D8" w:rsidRPr="006C659C" w:rsidRDefault="00A722D8" w:rsidP="00A722D8">
      <w:pPr>
        <w:rPr>
          <w:rFonts w:cs="Times New Roman"/>
          <w:sz w:val="24"/>
          <w:szCs w:val="24"/>
        </w:rPr>
      </w:pPr>
      <w:r w:rsidRPr="006C659C">
        <w:rPr>
          <w:rFonts w:cs="宋体" w:hint="eastAsia"/>
          <w:sz w:val="24"/>
          <w:szCs w:val="24"/>
        </w:rPr>
        <w:t>申报学校（公章）：</w:t>
      </w:r>
      <w:r w:rsidRPr="006C659C">
        <w:rPr>
          <w:sz w:val="24"/>
          <w:szCs w:val="24"/>
        </w:rPr>
        <w:t xml:space="preserve">                      </w:t>
      </w:r>
      <w:r w:rsidRPr="006C659C">
        <w:rPr>
          <w:rFonts w:cs="宋体" w:hint="eastAsia"/>
          <w:sz w:val="24"/>
          <w:szCs w:val="24"/>
        </w:rPr>
        <w:t>填表人：</w:t>
      </w:r>
      <w:r w:rsidRPr="006C659C"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学校</w:t>
      </w:r>
      <w:r w:rsidRPr="006C659C">
        <w:rPr>
          <w:rFonts w:cs="宋体" w:hint="eastAsia"/>
          <w:sz w:val="24"/>
          <w:szCs w:val="24"/>
        </w:rPr>
        <w:t>联系</w:t>
      </w:r>
      <w:r>
        <w:rPr>
          <w:rFonts w:cs="宋体" w:hint="eastAsia"/>
          <w:sz w:val="24"/>
          <w:szCs w:val="24"/>
        </w:rPr>
        <w:t>人</w:t>
      </w:r>
      <w:r w:rsidRPr="006C659C">
        <w:rPr>
          <w:rFonts w:cs="宋体" w:hint="eastAsia"/>
          <w:sz w:val="24"/>
          <w:szCs w:val="24"/>
        </w:rPr>
        <w:t>电话：</w:t>
      </w:r>
      <w:r w:rsidRPr="006C659C">
        <w:rPr>
          <w:sz w:val="24"/>
          <w:szCs w:val="24"/>
        </w:rPr>
        <w:t xml:space="preserve">            </w:t>
      </w:r>
      <w:r w:rsidRPr="006C659C">
        <w:rPr>
          <w:rFonts w:cs="宋体" w:hint="eastAsia"/>
          <w:sz w:val="24"/>
          <w:szCs w:val="24"/>
        </w:rPr>
        <w:t>手机：</w:t>
      </w:r>
      <w:r w:rsidRPr="006C659C">
        <w:rPr>
          <w:sz w:val="24"/>
          <w:szCs w:val="24"/>
        </w:rPr>
        <w:t xml:space="preserve">            </w:t>
      </w:r>
      <w:r w:rsidRPr="006C659C">
        <w:rPr>
          <w:rFonts w:cs="宋体" w:hint="eastAsia"/>
          <w:sz w:val="24"/>
          <w:szCs w:val="24"/>
        </w:rPr>
        <w:t>邮箱：</w:t>
      </w: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559"/>
        <w:gridCol w:w="2268"/>
        <w:gridCol w:w="851"/>
        <w:gridCol w:w="850"/>
        <w:gridCol w:w="993"/>
        <w:gridCol w:w="1275"/>
        <w:gridCol w:w="1561"/>
        <w:gridCol w:w="1417"/>
        <w:gridCol w:w="992"/>
        <w:gridCol w:w="851"/>
      </w:tblGrid>
      <w:tr w:rsidR="00A722D8" w:rsidRPr="006C659C" w14:paraId="31EC1C2B" w14:textId="77777777" w:rsidTr="00D97AD2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F285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推荐序号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E8E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8069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出版社名称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BAD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申报教材名称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FAC64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主编姓名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54B6D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58EE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副主编姓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F957A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参编人员姓 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3C45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主编</w:t>
            </w: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2D976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学科门类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D7F1F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修订</w:t>
            </w:r>
            <w:r w:rsidRPr="006C659C">
              <w:rPr>
                <w:rFonts w:ascii="黑体" w:eastAsia="黑体" w:hAnsi="黑体" w:cs="黑体"/>
                <w:bCs/>
                <w:sz w:val="24"/>
                <w:szCs w:val="24"/>
              </w:rPr>
              <w:t>/</w:t>
            </w: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新编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2C0D3" w14:textId="77777777" w:rsidR="00A722D8" w:rsidRPr="006C659C" w:rsidRDefault="00A722D8" w:rsidP="00D97AD2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6C659C">
              <w:rPr>
                <w:rFonts w:ascii="黑体" w:eastAsia="黑体" w:hAnsi="黑体" w:cs="黑体" w:hint="eastAsia"/>
                <w:bCs/>
                <w:sz w:val="24"/>
                <w:szCs w:val="24"/>
              </w:rPr>
              <w:t>备注</w:t>
            </w:r>
          </w:p>
        </w:tc>
      </w:tr>
      <w:tr w:rsidR="00A722D8" w:rsidRPr="006C659C" w14:paraId="52BEADA9" w14:textId="77777777" w:rsidTr="00D97AD2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7C55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9322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96A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E16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F19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208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6B3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C5E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5BC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0FF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F5FE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5E353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722D8" w:rsidRPr="006C659C" w14:paraId="0FA5C7FF" w14:textId="77777777" w:rsidTr="00D97AD2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34F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282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C53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E2D0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40E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34B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5A8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69B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11C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4682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0ED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AFCEB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</w:tr>
      <w:tr w:rsidR="00A722D8" w:rsidRPr="006C659C" w14:paraId="45B9811D" w14:textId="77777777" w:rsidTr="00D97AD2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898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995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537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61E3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251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088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03C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BCB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71A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2772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054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18508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</w:tr>
      <w:tr w:rsidR="00A722D8" w:rsidRPr="006C659C" w14:paraId="101F42E5" w14:textId="77777777" w:rsidTr="00D97AD2">
        <w:trPr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FD17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  <w:r w:rsidRPr="006C659C">
              <w:rPr>
                <w:rFonts w:ascii="宋体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71A" w14:textId="77777777" w:rsidR="00A722D8" w:rsidRPr="006C659C" w:rsidRDefault="00A722D8" w:rsidP="00D97AD2">
            <w:pPr>
              <w:adjustRightInd w:val="0"/>
              <w:snapToGrid w:val="0"/>
              <w:ind w:firstLineChars="34" w:firstLine="82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214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6D1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9B1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F602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61E0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C3A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C59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C8E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C3B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82990" w14:textId="77777777" w:rsidR="00A722D8" w:rsidRPr="006C659C" w:rsidRDefault="00A722D8" w:rsidP="00D97AD2">
            <w:pPr>
              <w:adjustRightInd w:val="0"/>
              <w:jc w:val="center"/>
              <w:rPr>
                <w:rFonts w:ascii="宋体" w:cs="Times New Roman"/>
              </w:rPr>
            </w:pPr>
          </w:p>
        </w:tc>
      </w:tr>
    </w:tbl>
    <w:p w14:paraId="1A560CE8" w14:textId="77777777" w:rsidR="00A722D8" w:rsidRPr="006C659C" w:rsidRDefault="00A722D8" w:rsidP="00A722D8">
      <w:pPr>
        <w:snapToGrid w:val="0"/>
        <w:rPr>
          <w:rFonts w:ascii="仿宋_GB2312" w:cs="Times New Roman"/>
          <w:sz w:val="24"/>
          <w:szCs w:val="24"/>
        </w:rPr>
      </w:pPr>
    </w:p>
    <w:p w14:paraId="7239DF38" w14:textId="77777777" w:rsidR="00A722D8" w:rsidRPr="006C659C" w:rsidRDefault="00A722D8" w:rsidP="00A722D8">
      <w:pPr>
        <w:snapToGrid w:val="0"/>
        <w:rPr>
          <w:rFonts w:ascii="楷体_GB2312" w:eastAsia="楷体_GB2312" w:hAnsi="仿宋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填表说明：</w:t>
      </w:r>
      <w:r w:rsidRPr="006C659C">
        <w:rPr>
          <w:rFonts w:ascii="仿宋_GB2312" w:cs="仿宋_GB2312"/>
          <w:sz w:val="24"/>
          <w:szCs w:val="24"/>
        </w:rPr>
        <w:t>1</w:t>
      </w:r>
      <w:r w:rsidRPr="006C659C">
        <w:rPr>
          <w:rFonts w:ascii="仿宋_GB2312" w:cs="宋体"/>
          <w:sz w:val="24"/>
          <w:szCs w:val="24"/>
        </w:rPr>
        <w:t>.</w:t>
      </w:r>
      <w:r w:rsidRPr="006C659C">
        <w:rPr>
          <w:rFonts w:ascii="仿宋_GB2312" w:cs="宋体" w:hint="eastAsia"/>
          <w:sz w:val="24"/>
          <w:szCs w:val="24"/>
        </w:rPr>
        <w:t>本表从申报系统导出带有水印标识的版本，经推荐高校审核无误后加盖公章后报送。</w:t>
      </w:r>
    </w:p>
    <w:p w14:paraId="3135575D" w14:textId="77777777" w:rsidR="00A722D8" w:rsidRPr="006C659C" w:rsidRDefault="00A722D8" w:rsidP="00A722D8">
      <w:pPr>
        <w:snapToGrid w:val="0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仿宋_GB2312"/>
          <w:sz w:val="24"/>
          <w:szCs w:val="24"/>
        </w:rPr>
        <w:t xml:space="preserve">          2.</w:t>
      </w:r>
      <w:r w:rsidRPr="006C659C">
        <w:rPr>
          <w:rFonts w:ascii="仿宋_GB2312" w:cs="宋体" w:hint="eastAsia"/>
          <w:sz w:val="24"/>
          <w:szCs w:val="24"/>
        </w:rPr>
        <w:t>学科门类请按所属层次和科类填写二级代码和文字，如：</w:t>
      </w:r>
      <w:r w:rsidRPr="006C659C">
        <w:rPr>
          <w:rFonts w:ascii="仿宋_GB2312" w:cs="仿宋_GB2312"/>
          <w:sz w:val="24"/>
          <w:szCs w:val="24"/>
        </w:rPr>
        <w:t>0807</w:t>
      </w:r>
      <w:r w:rsidRPr="006C659C">
        <w:rPr>
          <w:rFonts w:ascii="仿宋_GB2312" w:cs="宋体" w:hint="eastAsia"/>
          <w:sz w:val="24"/>
          <w:szCs w:val="24"/>
        </w:rPr>
        <w:t>电子信息类。</w:t>
      </w:r>
    </w:p>
    <w:p w14:paraId="6665538A" w14:textId="77777777" w:rsidR="00A722D8" w:rsidRPr="006C659C" w:rsidRDefault="00A722D8" w:rsidP="00A722D8">
      <w:pPr>
        <w:ind w:firstLineChars="200" w:firstLine="480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仿宋_GB2312"/>
          <w:sz w:val="24"/>
          <w:szCs w:val="24"/>
        </w:rPr>
        <w:t xml:space="preserve">      3.</w:t>
      </w:r>
      <w:r w:rsidRPr="006C659C">
        <w:rPr>
          <w:rFonts w:ascii="仿宋_GB2312" w:cs="宋体" w:hint="eastAsia"/>
          <w:sz w:val="24"/>
          <w:szCs w:val="24"/>
        </w:rPr>
        <w:t>属于国家或省精品资源共享课程、在线开放课程、一流课程，教学名师，专业综合改革试点专业、一流专业等方面的教</w:t>
      </w:r>
    </w:p>
    <w:p w14:paraId="637C4616" w14:textId="13645F6E" w:rsidR="008648B1" w:rsidRPr="00A722D8" w:rsidRDefault="00A722D8" w:rsidP="00A722D8">
      <w:pPr>
        <w:ind w:firstLineChars="550" w:firstLine="1320"/>
        <w:rPr>
          <w:rFonts w:ascii="仿宋_GB2312" w:hAnsi="仿宋_GB2312" w:cs="Times New Roman" w:hint="eastAsia"/>
        </w:rPr>
      </w:pPr>
      <w:r w:rsidRPr="006C659C">
        <w:rPr>
          <w:rFonts w:ascii="仿宋_GB2312" w:cs="宋体" w:hint="eastAsia"/>
          <w:sz w:val="24"/>
          <w:szCs w:val="24"/>
        </w:rPr>
        <w:t>材，请</w:t>
      </w:r>
      <w:r w:rsidRPr="006C659C">
        <w:rPr>
          <w:rFonts w:ascii="仿宋_GB2312" w:hAnsi="宋体" w:cs="宋体" w:hint="eastAsia"/>
          <w:spacing w:val="-6"/>
          <w:sz w:val="24"/>
          <w:szCs w:val="24"/>
        </w:rPr>
        <w:t>分别在备注栏中注明。</w:t>
      </w:r>
    </w:p>
    <w:sectPr w:rsidR="008648B1" w:rsidRPr="00A722D8" w:rsidSect="00A72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D8"/>
    <w:rsid w:val="008648B1"/>
    <w:rsid w:val="00A7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B212"/>
  <w15:chartTrackingRefBased/>
  <w15:docId w15:val="{0463F679-A2AD-4C8B-AB0D-BFC160E5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D8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</cp:revision>
  <dcterms:created xsi:type="dcterms:W3CDTF">2020-07-29T02:17:00Z</dcterms:created>
  <dcterms:modified xsi:type="dcterms:W3CDTF">2020-07-29T02:17:00Z</dcterms:modified>
</cp:coreProperties>
</file>