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47"/>
        <w:jc w:val="both"/>
        <w:textAlignment w:val="auto"/>
        <w:rPr>
          <w:rFonts w:ascii="黑体" w:eastAsia="黑体" w:cs="黑体"/>
        </w:rPr>
      </w:pPr>
      <w:r>
        <w:rPr>
          <w:rFonts w:hint="eastAsia" w:ascii="黑体" w:eastAsia="黑体" w:cs="黑体"/>
        </w:rPr>
        <w:t>附</w:t>
      </w:r>
      <w:r>
        <w:rPr>
          <w:rFonts w:ascii="黑体" w:eastAsia="黑体" w:cs="黑体"/>
        </w:rPr>
        <w:t xml:space="preserve"> </w:t>
      </w:r>
      <w:r>
        <w:rPr>
          <w:rFonts w:hint="eastAsia" w:ascii="黑体" w:eastAsia="黑体" w:cs="黑体"/>
        </w:rPr>
        <w:t>件</w:t>
      </w:r>
    </w:p>
    <w:p>
      <w:pPr>
        <w:pStyle w:val="2"/>
        <w:kinsoku w:val="0"/>
        <w:overflowPunct w:val="0"/>
        <w:rPr>
          <w:rFonts w:ascii="黑体" w:eastAsia="黑体" w:cs="黑体"/>
        </w:rPr>
      </w:pPr>
    </w:p>
    <w:p>
      <w:pPr>
        <w:pStyle w:val="2"/>
        <w:kinsoku w:val="0"/>
        <w:overflowPunct w:val="0"/>
        <w:spacing w:before="8"/>
        <w:rPr>
          <w:rFonts w:ascii="黑体" w:eastAsia="黑体" w:cs="黑体"/>
          <w:sz w:val="31"/>
          <w:szCs w:val="31"/>
        </w:rPr>
      </w:pPr>
      <w:bookmarkStart w:id="0" w:name="_GoBack"/>
      <w:bookmarkEnd w:id="0"/>
    </w:p>
    <w:p>
      <w:pPr>
        <w:pStyle w:val="2"/>
        <w:kinsoku w:val="0"/>
        <w:overflowPunct w:val="0"/>
        <w:spacing w:before="1"/>
        <w:ind w:right="8"/>
        <w:jc w:val="center"/>
        <w:rPr>
          <w:w w:val="75"/>
          <w:sz w:val="70"/>
          <w:szCs w:val="70"/>
        </w:rPr>
      </w:pPr>
      <w:r>
        <w:rPr>
          <w:rFonts w:hint="eastAsia"/>
          <w:w w:val="75"/>
          <w:sz w:val="70"/>
          <w:szCs w:val="70"/>
        </w:rPr>
        <w:t>河南省高等学校网络文化建设精品项目</w:t>
      </w:r>
    </w:p>
    <w:p>
      <w:pPr>
        <w:pStyle w:val="2"/>
        <w:kinsoku w:val="0"/>
        <w:overflowPunct w:val="0"/>
        <w:rPr>
          <w:sz w:val="112"/>
          <w:szCs w:val="112"/>
        </w:rPr>
      </w:pPr>
    </w:p>
    <w:p>
      <w:pPr>
        <w:pStyle w:val="2"/>
        <w:tabs>
          <w:tab w:val="left" w:pos="1930"/>
          <w:tab w:val="left" w:pos="3754"/>
        </w:tabs>
        <w:kinsoku w:val="0"/>
        <w:overflowPunct w:val="0"/>
        <w:ind w:right="15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申</w:t>
      </w:r>
      <w:r>
        <w:rPr>
          <w:sz w:val="72"/>
          <w:szCs w:val="72"/>
        </w:rPr>
        <w:tab/>
      </w:r>
      <w:r>
        <w:rPr>
          <w:rFonts w:hint="eastAsia"/>
          <w:sz w:val="72"/>
          <w:szCs w:val="72"/>
        </w:rPr>
        <w:t>报</w:t>
      </w:r>
      <w:r>
        <w:rPr>
          <w:sz w:val="72"/>
          <w:szCs w:val="72"/>
        </w:rPr>
        <w:tab/>
      </w:r>
      <w:r>
        <w:rPr>
          <w:rFonts w:hint="eastAsia"/>
          <w:sz w:val="72"/>
          <w:szCs w:val="72"/>
        </w:rPr>
        <w:t>表</w:t>
      </w:r>
    </w:p>
    <w:p>
      <w:pPr>
        <w:pStyle w:val="2"/>
        <w:kinsoku w:val="0"/>
        <w:overflowPunct w:val="0"/>
        <w:spacing w:before="10"/>
        <w:rPr>
          <w:sz w:val="112"/>
          <w:szCs w:val="112"/>
        </w:rPr>
      </w:pPr>
    </w:p>
    <w:p>
      <w:pPr>
        <w:pStyle w:val="2"/>
        <w:tabs>
          <w:tab w:val="left" w:pos="8179"/>
          <w:tab w:val="left" w:pos="8247"/>
        </w:tabs>
        <w:kinsoku w:val="0"/>
        <w:overflowPunct w:val="0"/>
        <w:spacing w:line="312" w:lineRule="auto"/>
        <w:ind w:left="402" w:right="1217"/>
        <w:jc w:val="both"/>
        <w:rPr>
          <w:rFonts w:ascii="Times New Roman" w:cs="Times New Roman"/>
          <w:sz w:val="36"/>
          <w:szCs w:val="36"/>
        </w:rPr>
      </w:pPr>
      <w:r>
        <w:rPr>
          <w:rFonts w:hint="eastAsia"/>
          <w:sz w:val="36"/>
          <w:szCs w:val="36"/>
        </w:rPr>
        <w:t>项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目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名</w:t>
      </w:r>
      <w:r>
        <w:rPr>
          <w:spacing w:val="-22"/>
          <w:sz w:val="36"/>
          <w:szCs w:val="36"/>
        </w:rPr>
        <w:t xml:space="preserve"> </w:t>
      </w:r>
      <w:r>
        <w:rPr>
          <w:rFonts w:hint="eastAsia"/>
          <w:spacing w:val="9"/>
          <w:sz w:val="36"/>
          <w:szCs w:val="36"/>
        </w:rPr>
        <w:t>称：</w:t>
      </w:r>
      <w:r>
        <w:rPr>
          <w:rFonts w:ascii="Times New Roman" w:cs="Times New Roman"/>
          <w:sz w:val="36"/>
          <w:szCs w:val="36"/>
          <w:u w:val="single" w:color="000000"/>
        </w:rPr>
        <w:t xml:space="preserve"> </w:t>
      </w:r>
      <w:r>
        <w:rPr>
          <w:rFonts w:ascii="Times New Roman" w:cs="Times New Roman"/>
          <w:sz w:val="36"/>
          <w:szCs w:val="36"/>
          <w:u w:val="single" w:color="000000"/>
        </w:rPr>
        <w:tab/>
      </w:r>
      <w:r>
        <w:rPr>
          <w:rFonts w:ascii="Times New Roman" w:cs="Times New Roman"/>
          <w:sz w:val="36"/>
          <w:szCs w:val="36"/>
          <w:u w:val="single" w:color="000000"/>
        </w:rPr>
        <w:t xml:space="preserve"> </w:t>
      </w:r>
      <w:r>
        <w:rPr>
          <w:rFonts w:hint="eastAsia"/>
          <w:spacing w:val="47"/>
          <w:sz w:val="36"/>
          <w:szCs w:val="36"/>
        </w:rPr>
        <w:t>项目</w:t>
      </w:r>
      <w:r>
        <w:rPr>
          <w:rFonts w:hint="eastAsia"/>
          <w:spacing w:val="42"/>
          <w:sz w:val="36"/>
          <w:szCs w:val="36"/>
        </w:rPr>
        <w:t>负</w:t>
      </w:r>
      <w:r>
        <w:rPr>
          <w:rFonts w:hint="eastAsia"/>
          <w:spacing w:val="47"/>
          <w:sz w:val="36"/>
          <w:szCs w:val="36"/>
        </w:rPr>
        <w:t>责</w:t>
      </w:r>
      <w:r>
        <w:rPr>
          <w:rFonts w:hint="eastAsia"/>
          <w:spacing w:val="50"/>
          <w:sz w:val="36"/>
          <w:szCs w:val="36"/>
        </w:rPr>
        <w:t>人</w:t>
      </w:r>
      <w:r>
        <w:rPr>
          <w:rFonts w:hint="eastAsia"/>
          <w:spacing w:val="9"/>
          <w:sz w:val="36"/>
          <w:szCs w:val="36"/>
        </w:rPr>
        <w:t>：</w:t>
      </w:r>
      <w:r>
        <w:rPr>
          <w:rFonts w:ascii="Times New Roman" w:cs="Times New Roman"/>
          <w:sz w:val="36"/>
          <w:szCs w:val="36"/>
          <w:u w:val="single" w:color="000000"/>
        </w:rPr>
        <w:t xml:space="preserve"> </w:t>
      </w:r>
      <w:r>
        <w:rPr>
          <w:rFonts w:ascii="Times New Roman" w:cs="Times New Roman"/>
          <w:sz w:val="36"/>
          <w:szCs w:val="36"/>
          <w:u w:val="single" w:color="000000"/>
        </w:rPr>
        <w:tab/>
      </w:r>
      <w:r>
        <w:rPr>
          <w:rFonts w:ascii="Times New Roman" w:cs="Times New Roman"/>
          <w:sz w:val="36"/>
          <w:szCs w:val="36"/>
          <w:u w:val="single" w:color="000000"/>
        </w:rPr>
        <w:tab/>
      </w:r>
      <w:r>
        <w:rPr>
          <w:rFonts w:ascii="Times New Roman" w:cs="Times New Roman"/>
          <w:sz w:val="36"/>
          <w:szCs w:val="36"/>
          <w:u w:val="single" w:color="000000"/>
        </w:rPr>
        <w:t xml:space="preserve"> </w:t>
      </w:r>
      <w:r>
        <w:rPr>
          <w:rFonts w:hint="eastAsia"/>
          <w:sz w:val="36"/>
          <w:szCs w:val="36"/>
        </w:rPr>
        <w:t>申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报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学</w:t>
      </w:r>
      <w:r>
        <w:rPr>
          <w:spacing w:val="46"/>
          <w:sz w:val="36"/>
          <w:szCs w:val="36"/>
        </w:rPr>
        <w:t xml:space="preserve"> </w:t>
      </w:r>
      <w:r>
        <w:rPr>
          <w:rFonts w:hint="eastAsia"/>
          <w:spacing w:val="9"/>
          <w:sz w:val="36"/>
          <w:szCs w:val="36"/>
        </w:rPr>
        <w:t>校：</w:t>
      </w:r>
      <w:r>
        <w:rPr>
          <w:rFonts w:ascii="Times New Roman" w:cs="Times New Roman"/>
          <w:sz w:val="36"/>
          <w:szCs w:val="36"/>
          <w:u w:val="single" w:color="000000"/>
        </w:rPr>
        <w:t xml:space="preserve"> </w:t>
      </w:r>
      <w:r>
        <w:rPr>
          <w:rFonts w:ascii="Times New Roman" w:cs="Times New Roman"/>
          <w:sz w:val="36"/>
          <w:szCs w:val="36"/>
          <w:u w:val="single" w:color="000000"/>
        </w:rPr>
        <w:tab/>
      </w:r>
      <w:r>
        <w:rPr>
          <w:rFonts w:ascii="Times New Roman" w:cs="Times New Roman"/>
          <w:sz w:val="36"/>
          <w:szCs w:val="36"/>
          <w:u w:val="single" w:color="000000"/>
        </w:rPr>
        <w:tab/>
      </w:r>
      <w:r>
        <w:rPr>
          <w:rFonts w:ascii="Times New Roman" w:cs="Times New Roman"/>
          <w:w w:val="4"/>
          <w:sz w:val="36"/>
          <w:szCs w:val="36"/>
          <w:u w:val="single" w:color="000000"/>
        </w:rPr>
        <w:t xml:space="preserve"> </w:t>
      </w:r>
      <w:r>
        <w:rPr>
          <w:rFonts w:hint="eastAsia"/>
          <w:sz w:val="36"/>
          <w:szCs w:val="36"/>
        </w:rPr>
        <w:t>通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讯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地</w:t>
      </w:r>
      <w:r>
        <w:rPr>
          <w:spacing w:val="46"/>
          <w:sz w:val="36"/>
          <w:szCs w:val="36"/>
        </w:rPr>
        <w:t xml:space="preserve"> </w:t>
      </w:r>
      <w:r>
        <w:rPr>
          <w:rFonts w:hint="eastAsia"/>
          <w:spacing w:val="9"/>
          <w:sz w:val="36"/>
          <w:szCs w:val="36"/>
        </w:rPr>
        <w:t>址：</w:t>
      </w:r>
      <w:r>
        <w:rPr>
          <w:rFonts w:ascii="Times New Roman" w:cs="Times New Roman"/>
          <w:sz w:val="36"/>
          <w:szCs w:val="36"/>
          <w:u w:val="single" w:color="000000"/>
        </w:rPr>
        <w:t xml:space="preserve"> </w:t>
      </w:r>
      <w:r>
        <w:rPr>
          <w:rFonts w:ascii="Times New Roman" w:cs="Times New Roman"/>
          <w:sz w:val="36"/>
          <w:szCs w:val="36"/>
          <w:u w:val="single" w:color="000000"/>
        </w:rPr>
        <w:tab/>
      </w:r>
      <w:r>
        <w:rPr>
          <w:rFonts w:ascii="Times New Roman" w:cs="Times New Roman"/>
          <w:sz w:val="36"/>
          <w:szCs w:val="36"/>
          <w:u w:val="single" w:color="000000"/>
        </w:rPr>
        <w:tab/>
      </w:r>
      <w:r>
        <w:rPr>
          <w:rFonts w:ascii="Times New Roman" w:cs="Times New Roman"/>
          <w:w w:val="4"/>
          <w:sz w:val="36"/>
          <w:szCs w:val="36"/>
          <w:u w:val="single" w:color="000000"/>
        </w:rPr>
        <w:t xml:space="preserve"> </w:t>
      </w:r>
      <w:r>
        <w:rPr>
          <w:rFonts w:hint="eastAsia"/>
          <w:sz w:val="36"/>
          <w:szCs w:val="36"/>
        </w:rPr>
        <w:t>联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系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电</w:t>
      </w:r>
      <w:r>
        <w:rPr>
          <w:spacing w:val="46"/>
          <w:sz w:val="36"/>
          <w:szCs w:val="36"/>
        </w:rPr>
        <w:t xml:space="preserve"> </w:t>
      </w:r>
      <w:r>
        <w:rPr>
          <w:rFonts w:hint="eastAsia"/>
          <w:spacing w:val="9"/>
          <w:sz w:val="36"/>
          <w:szCs w:val="36"/>
        </w:rPr>
        <w:t>话：</w:t>
      </w:r>
      <w:r>
        <w:rPr>
          <w:rFonts w:ascii="Times New Roman" w:cs="Times New Roman"/>
          <w:sz w:val="36"/>
          <w:szCs w:val="36"/>
          <w:u w:val="single" w:color="000000"/>
        </w:rPr>
        <w:t xml:space="preserve"> </w:t>
      </w:r>
      <w:r>
        <w:rPr>
          <w:rFonts w:ascii="Times New Roman" w:cs="Times New Roman"/>
          <w:sz w:val="36"/>
          <w:szCs w:val="36"/>
          <w:u w:val="single" w:color="000000"/>
        </w:rPr>
        <w:tab/>
      </w:r>
      <w:r>
        <w:rPr>
          <w:rFonts w:ascii="Times New Roman" w:cs="Times New Roman"/>
          <w:sz w:val="36"/>
          <w:szCs w:val="36"/>
          <w:u w:val="single" w:color="000000"/>
        </w:rPr>
        <w:tab/>
      </w:r>
      <w:r>
        <w:rPr>
          <w:rFonts w:ascii="Times New Roman" w:cs="Times New Roman"/>
          <w:w w:val="4"/>
          <w:sz w:val="36"/>
          <w:szCs w:val="36"/>
          <w:u w:val="single" w:color="000000"/>
        </w:rPr>
        <w:t xml:space="preserve"> </w:t>
      </w:r>
      <w:r>
        <w:rPr>
          <w:rFonts w:hint="eastAsia"/>
          <w:sz w:val="36"/>
          <w:szCs w:val="36"/>
        </w:rPr>
        <w:t>电</w:t>
      </w:r>
      <w:r>
        <w:rPr>
          <w:spacing w:val="-51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子</w:t>
      </w:r>
      <w:r>
        <w:rPr>
          <w:spacing w:val="-51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邮</w:t>
      </w:r>
      <w:r>
        <w:rPr>
          <w:spacing w:val="-50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箱</w:t>
      </w:r>
      <w:r>
        <w:rPr>
          <w:spacing w:val="-44"/>
          <w:sz w:val="36"/>
          <w:szCs w:val="36"/>
        </w:rPr>
        <w:t xml:space="preserve"> </w:t>
      </w:r>
      <w:r>
        <w:rPr>
          <w:sz w:val="36"/>
          <w:szCs w:val="36"/>
        </w:rPr>
        <w:t>:</w:t>
      </w:r>
      <w:r>
        <w:rPr>
          <w:sz w:val="36"/>
          <w:szCs w:val="36"/>
          <w:u w:val="single" w:color="000000"/>
        </w:rPr>
        <w:t xml:space="preserve"> </w:t>
      </w:r>
      <w:r>
        <w:rPr>
          <w:sz w:val="36"/>
          <w:szCs w:val="36"/>
          <w:u w:val="single" w:color="000000"/>
        </w:rPr>
        <w:tab/>
      </w:r>
      <w:r>
        <w:rPr>
          <w:sz w:val="36"/>
          <w:szCs w:val="36"/>
          <w:u w:val="single" w:color="000000"/>
        </w:rPr>
        <w:tab/>
      </w:r>
      <w:r>
        <w:rPr>
          <w:sz w:val="36"/>
          <w:szCs w:val="36"/>
          <w:u w:val="single" w:color="000000"/>
        </w:rPr>
        <w:t xml:space="preserve"> </w:t>
      </w:r>
      <w:r>
        <w:rPr>
          <w:rFonts w:hint="eastAsia"/>
          <w:sz w:val="36"/>
          <w:szCs w:val="36"/>
        </w:rPr>
        <w:t>申</w:t>
      </w:r>
      <w:r>
        <w:rPr>
          <w:spacing w:val="17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报</w:t>
      </w:r>
      <w:r>
        <w:rPr>
          <w:spacing w:val="12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日</w:t>
      </w:r>
      <w:r>
        <w:rPr>
          <w:spacing w:val="17"/>
          <w:sz w:val="36"/>
          <w:szCs w:val="36"/>
        </w:rPr>
        <w:t xml:space="preserve"> </w:t>
      </w:r>
      <w:r>
        <w:rPr>
          <w:rFonts w:hint="eastAsia"/>
          <w:spacing w:val="9"/>
          <w:sz w:val="36"/>
          <w:szCs w:val="36"/>
        </w:rPr>
        <w:t>期：</w:t>
      </w:r>
      <w:r>
        <w:rPr>
          <w:rFonts w:ascii="Times New Roman" w:cs="Times New Roman"/>
          <w:sz w:val="36"/>
          <w:szCs w:val="36"/>
          <w:u w:val="single" w:color="000000"/>
        </w:rPr>
        <w:t xml:space="preserve"> </w:t>
      </w:r>
      <w:r>
        <w:rPr>
          <w:rFonts w:ascii="Times New Roman" w:cs="Times New Roman"/>
          <w:sz w:val="36"/>
          <w:szCs w:val="36"/>
          <w:u w:val="single" w:color="000000"/>
        </w:rPr>
        <w:tab/>
      </w:r>
      <w:r>
        <w:rPr>
          <w:rFonts w:ascii="Times New Roman" w:cs="Times New Roman"/>
          <w:sz w:val="36"/>
          <w:szCs w:val="36"/>
          <w:u w:val="single" w:color="000000"/>
        </w:rPr>
        <w:tab/>
      </w:r>
      <w:r>
        <w:rPr>
          <w:rFonts w:ascii="Times New Roman" w:cs="Times New Roman"/>
          <w:w w:val="4"/>
          <w:sz w:val="36"/>
          <w:szCs w:val="36"/>
          <w:u w:val="single" w:color="000000"/>
        </w:rPr>
        <w:t xml:space="preserve"> </w:t>
      </w:r>
    </w:p>
    <w:p>
      <w:pPr>
        <w:pStyle w:val="2"/>
        <w:kinsoku w:val="0"/>
        <w:overflowPunct w:val="0"/>
        <w:rPr>
          <w:rFonts w:ascii="Times New Roman" w:cs="Times New Roman" w:eastAsiaTheme="minorEastAsia"/>
          <w:sz w:val="20"/>
          <w:szCs w:val="20"/>
        </w:rPr>
      </w:pPr>
    </w:p>
    <w:p>
      <w:pPr>
        <w:pStyle w:val="2"/>
        <w:kinsoku w:val="0"/>
        <w:overflowPunct w:val="0"/>
        <w:rPr>
          <w:rFonts w:ascii="Times New Roman" w:cs="Times New Roman" w:eastAsiaTheme="minorEastAsia"/>
          <w:sz w:val="20"/>
          <w:szCs w:val="20"/>
        </w:rPr>
      </w:pPr>
    </w:p>
    <w:p>
      <w:pPr>
        <w:pStyle w:val="2"/>
        <w:kinsoku w:val="0"/>
        <w:overflowPunct w:val="0"/>
        <w:rPr>
          <w:rFonts w:ascii="Times New Roman" w:cs="Times New Roman" w:eastAsiaTheme="minorEastAsia"/>
          <w:sz w:val="20"/>
          <w:szCs w:val="20"/>
        </w:rPr>
      </w:pPr>
    </w:p>
    <w:p>
      <w:pPr>
        <w:pStyle w:val="2"/>
        <w:kinsoku w:val="0"/>
        <w:overflowPunct w:val="0"/>
        <w:spacing w:before="10"/>
        <w:rPr>
          <w:rFonts w:ascii="Times New Roman" w:cs="Times New Roman" w:eastAsiaTheme="minorEastAsia"/>
          <w:sz w:val="16"/>
          <w:szCs w:val="16"/>
        </w:rPr>
      </w:pPr>
    </w:p>
    <w:tbl>
      <w:tblPr>
        <w:tblStyle w:val="5"/>
        <w:tblW w:w="0" w:type="auto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7"/>
        <w:gridCol w:w="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kinsoku w:val="0"/>
              <w:overflowPunct w:val="0"/>
              <w:spacing w:line="411" w:lineRule="exact"/>
              <w:ind w:left="200"/>
              <w:rPr>
                <w:spacing w:val="-89"/>
                <w:sz w:val="36"/>
                <w:szCs w:val="36"/>
              </w:rPr>
            </w:pPr>
            <w:r>
              <w:rPr>
                <w:rFonts w:hint="eastAsia"/>
                <w:spacing w:val="81"/>
                <w:sz w:val="36"/>
                <w:szCs w:val="36"/>
              </w:rPr>
              <w:t>中共河南省委高校工委</w:t>
            </w:r>
            <w:r>
              <w:rPr>
                <w:spacing w:val="-89"/>
                <w:sz w:val="36"/>
                <w:szCs w:val="36"/>
              </w:rPr>
              <w:t xml:space="preserve"> 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kinsoku w:val="0"/>
              <w:overflowPunct w:val="0"/>
              <w:spacing w:before="247"/>
              <w:ind w:left="132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tabs>
                <w:tab w:val="left" w:pos="1011"/>
                <w:tab w:val="left" w:pos="1827"/>
                <w:tab w:val="left" w:pos="2638"/>
                <w:tab w:val="left" w:pos="3450"/>
                <w:tab w:val="left" w:pos="4266"/>
              </w:tabs>
              <w:kinsoku w:val="0"/>
              <w:overflowPunct w:val="0"/>
              <w:spacing w:before="69" w:line="391" w:lineRule="exact"/>
              <w:ind w:left="20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河</w:t>
            </w:r>
            <w:r>
              <w:rPr>
                <w:sz w:val="36"/>
                <w:szCs w:val="36"/>
              </w:rPr>
              <w:tab/>
            </w:r>
            <w:r>
              <w:rPr>
                <w:rFonts w:hint="eastAsia"/>
                <w:sz w:val="36"/>
                <w:szCs w:val="36"/>
              </w:rPr>
              <w:t>南</w:t>
            </w:r>
            <w:r>
              <w:rPr>
                <w:sz w:val="36"/>
                <w:szCs w:val="36"/>
              </w:rPr>
              <w:tab/>
            </w:r>
            <w:r>
              <w:rPr>
                <w:rFonts w:hint="eastAsia"/>
                <w:sz w:val="36"/>
                <w:szCs w:val="36"/>
              </w:rPr>
              <w:t>省</w:t>
            </w:r>
            <w:r>
              <w:rPr>
                <w:sz w:val="36"/>
                <w:szCs w:val="36"/>
              </w:rPr>
              <w:tab/>
            </w:r>
            <w:r>
              <w:rPr>
                <w:rFonts w:hint="eastAsia"/>
                <w:sz w:val="36"/>
                <w:szCs w:val="36"/>
              </w:rPr>
              <w:t>教</w:t>
            </w:r>
            <w:r>
              <w:rPr>
                <w:sz w:val="36"/>
                <w:szCs w:val="36"/>
              </w:rPr>
              <w:tab/>
            </w:r>
            <w:r>
              <w:rPr>
                <w:rFonts w:hint="eastAsia"/>
                <w:sz w:val="36"/>
                <w:szCs w:val="36"/>
              </w:rPr>
              <w:t>育</w:t>
            </w:r>
            <w:r>
              <w:rPr>
                <w:sz w:val="36"/>
                <w:szCs w:val="36"/>
              </w:rPr>
              <w:tab/>
            </w:r>
            <w:r>
              <w:rPr>
                <w:rFonts w:hint="eastAsia"/>
                <w:sz w:val="36"/>
                <w:szCs w:val="36"/>
              </w:rPr>
              <w:t>厅</w:t>
            </w:r>
          </w:p>
        </w:tc>
        <w:tc>
          <w:tcPr>
            <w:tcW w:w="69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kinsoku w:val="0"/>
              <w:overflowPunct w:val="0"/>
              <w:spacing w:before="10"/>
              <w:rPr>
                <w:rFonts w:ascii="Times New Roman" w:cs="Times New Roman" w:eastAsiaTheme="minorEastAsia"/>
                <w:sz w:val="2"/>
                <w:szCs w:val="2"/>
              </w:rPr>
            </w:pPr>
          </w:p>
        </w:tc>
      </w:tr>
    </w:tbl>
    <w:p>
      <w:pPr>
        <w:pStyle w:val="2"/>
        <w:kinsoku w:val="0"/>
        <w:overflowPunct w:val="0"/>
        <w:spacing w:before="2"/>
        <w:rPr>
          <w:rFonts w:ascii="Times New Roman" w:cs="Times New Roman" w:eastAsiaTheme="minorEastAsia"/>
          <w:sz w:val="12"/>
          <w:szCs w:val="12"/>
        </w:rPr>
      </w:pPr>
    </w:p>
    <w:p>
      <w:pPr>
        <w:pStyle w:val="2"/>
        <w:kinsoku w:val="0"/>
        <w:overflowPunct w:val="0"/>
        <w:spacing w:before="49"/>
        <w:ind w:left="295" w:right="39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二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○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二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○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五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月</w:t>
      </w:r>
    </w:p>
    <w:p>
      <w:pPr>
        <w:pStyle w:val="2"/>
        <w:kinsoku w:val="0"/>
        <w:overflowPunct w:val="0"/>
        <w:spacing w:before="49"/>
        <w:ind w:left="295" w:right="390"/>
        <w:jc w:val="center"/>
        <w:rPr>
          <w:sz w:val="36"/>
          <w:szCs w:val="36"/>
        </w:rPr>
        <w:sectPr>
          <w:pgSz w:w="11910" w:h="16840"/>
          <w:pgMar w:top="1580" w:right="1180" w:bottom="1980" w:left="1240" w:header="0" w:footer="1788" w:gutter="0"/>
          <w:cols w:space="720" w:num="1"/>
        </w:sectPr>
      </w:pPr>
    </w:p>
    <w:p>
      <w:pPr>
        <w:pStyle w:val="2"/>
        <w:kinsoku w:val="0"/>
        <w:overflowPunct w:val="0"/>
        <w:spacing w:before="5"/>
        <w:rPr>
          <w:sz w:val="3"/>
          <w:szCs w:val="3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253"/>
        <w:gridCol w:w="312"/>
        <w:gridCol w:w="893"/>
        <w:gridCol w:w="312"/>
        <w:gridCol w:w="658"/>
        <w:gridCol w:w="802"/>
        <w:gridCol w:w="140"/>
        <w:gridCol w:w="260"/>
        <w:gridCol w:w="970"/>
        <w:gridCol w:w="270"/>
        <w:gridCol w:w="1057"/>
        <w:gridCol w:w="341"/>
        <w:gridCol w:w="13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>
            <w:pPr>
              <w:pStyle w:val="11"/>
              <w:kinsoku w:val="0"/>
              <w:overflowPunct w:val="0"/>
              <w:spacing w:line="242" w:lineRule="auto"/>
              <w:ind w:left="153" w:right="151"/>
              <w:jc w:val="both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9"/>
            </w:pPr>
          </w:p>
          <w:p>
            <w:pPr>
              <w:pStyle w:val="11"/>
              <w:kinsoku w:val="0"/>
              <w:overflowPunct w:val="0"/>
              <w:ind w:left="283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87"/>
              <w:ind w:left="283"/>
            </w:pPr>
            <w:r>
              <w:rPr>
                <w:rFonts w:hint="eastAsia"/>
              </w:rPr>
              <w:t>项目形式</w:t>
            </w:r>
          </w:p>
        </w:tc>
        <w:tc>
          <w:tcPr>
            <w:tcW w:w="71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87"/>
              <w:ind w:left="283"/>
            </w:pPr>
            <w:r>
              <w:rPr>
                <w:rFonts w:hint="eastAsia"/>
              </w:rPr>
              <w:t>指导部门</w:t>
            </w:r>
          </w:p>
        </w:tc>
        <w:tc>
          <w:tcPr>
            <w:tcW w:w="71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  <w:spacing w:before="5"/>
              <w:rPr>
                <w:sz w:val="28"/>
                <w:szCs w:val="28"/>
              </w:rPr>
            </w:pPr>
          </w:p>
          <w:p>
            <w:pPr>
              <w:pStyle w:val="11"/>
              <w:kinsoku w:val="0"/>
              <w:overflowPunct w:val="0"/>
              <w:spacing w:line="242" w:lineRule="auto"/>
              <w:ind w:left="153" w:right="151"/>
              <w:jc w:val="both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4"/>
            </w:pPr>
          </w:p>
          <w:p>
            <w:pPr>
              <w:pStyle w:val="11"/>
              <w:tabs>
                <w:tab w:val="left" w:pos="907"/>
              </w:tabs>
              <w:kinsoku w:val="0"/>
              <w:overflowPunct w:val="0"/>
              <w:ind w:left="408"/>
            </w:pPr>
            <w:r>
              <w:rPr>
                <w:rFonts w:hint="eastAsia"/>
              </w:rPr>
              <w:t>姓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4"/>
            </w:pPr>
          </w:p>
          <w:p>
            <w:pPr>
              <w:pStyle w:val="11"/>
              <w:kinsoku w:val="0"/>
              <w:overflowPunct w:val="0"/>
              <w:ind w:left="154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4"/>
            </w:pPr>
          </w:p>
          <w:p>
            <w:pPr>
              <w:pStyle w:val="11"/>
              <w:kinsoku w:val="0"/>
              <w:overflowPunct w:val="0"/>
              <w:ind w:left="119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"/>
              <w:rPr>
                <w:sz w:val="26"/>
                <w:szCs w:val="26"/>
              </w:rPr>
            </w:pPr>
          </w:p>
          <w:p>
            <w:pPr>
              <w:pStyle w:val="11"/>
              <w:tabs>
                <w:tab w:val="left" w:pos="1008"/>
              </w:tabs>
              <w:kinsoku w:val="0"/>
              <w:overflowPunct w:val="0"/>
              <w:ind w:left="422"/>
            </w:pPr>
            <w:r>
              <w:rPr>
                <w:rFonts w:hint="eastAsia"/>
              </w:rPr>
              <w:t>职</w:t>
            </w:r>
            <w:r>
              <w:tab/>
            </w:r>
            <w:r>
              <w:rPr>
                <w:rFonts w:hint="eastAsia"/>
              </w:rPr>
              <w:t>务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7"/>
              <w:rPr>
                <w:sz w:val="26"/>
                <w:szCs w:val="26"/>
              </w:rPr>
            </w:pPr>
          </w:p>
          <w:p>
            <w:pPr>
              <w:pStyle w:val="11"/>
              <w:kinsoku w:val="0"/>
              <w:overflowPunct w:val="0"/>
              <w:ind w:left="303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4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tabs>
                <w:tab w:val="left" w:pos="969"/>
              </w:tabs>
              <w:kinsoku w:val="0"/>
              <w:overflowPunct w:val="0"/>
              <w:ind w:left="470"/>
            </w:pPr>
            <w:r>
              <w:rPr>
                <w:rFonts w:hint="eastAsia"/>
              </w:rPr>
              <w:t>职</w:t>
            </w:r>
            <w:r>
              <w:tab/>
            </w:r>
            <w:r>
              <w:rPr>
                <w:rFonts w:hint="eastAsia"/>
              </w:rPr>
              <w:t>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  <w:ind w:left="303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  <w:ind w:left="199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</w:pPr>
          </w:p>
          <w:p>
            <w:pPr>
              <w:pStyle w:val="11"/>
              <w:kinsoku w:val="0"/>
              <w:overflowPunct w:val="0"/>
              <w:spacing w:before="12"/>
              <w:rPr>
                <w:sz w:val="30"/>
                <w:szCs w:val="30"/>
              </w:rPr>
            </w:pPr>
          </w:p>
          <w:p>
            <w:pPr>
              <w:pStyle w:val="11"/>
              <w:kinsoku w:val="0"/>
              <w:overflowPunct w:val="0"/>
              <w:spacing w:line="242" w:lineRule="auto"/>
              <w:ind w:left="153" w:right="151"/>
              <w:jc w:val="both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206"/>
              <w:ind w:left="316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206"/>
              <w:ind w:left="125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206"/>
              <w:ind w:left="408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206"/>
              <w:ind w:left="110"/>
            </w:pPr>
            <w:r>
              <w:rPr>
                <w:rFonts w:hint="eastAsia"/>
              </w:rPr>
              <w:t>职称、职务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206"/>
              <w:ind w:left="162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206"/>
              <w:ind w:left="117"/>
            </w:pPr>
            <w:r>
              <w:rPr>
                <w:rFonts w:hint="eastAsia"/>
              </w:rPr>
              <w:t>项目中的分工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</w:rPr>
            </w:pPr>
          </w:p>
        </w:tc>
      </w:tr>
    </w:tbl>
    <w:p>
      <w:pPr>
        <w:rPr>
          <w:sz w:val="3"/>
          <w:szCs w:val="3"/>
        </w:rPr>
        <w:sectPr>
          <w:pgSz w:w="11910" w:h="16840"/>
          <w:pgMar w:top="1580" w:right="1180" w:bottom="1900" w:left="1240" w:header="0" w:footer="1788" w:gutter="0"/>
          <w:cols w:space="720" w:num="1"/>
        </w:sectPr>
      </w:pPr>
    </w:p>
    <w:p>
      <w:pPr>
        <w:pStyle w:val="2"/>
        <w:kinsoku w:val="0"/>
        <w:overflowPunct w:val="0"/>
        <w:spacing w:before="5"/>
        <w:rPr>
          <w:sz w:val="3"/>
          <w:szCs w:val="3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18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项目简介（内容、方案、意义和主要作用）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9" w:hRule="atLeast"/>
          <w:jc w:val="center"/>
        </w:trPr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13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项目前期开展情况（实施范围、成果形式、受益学生数及社会影响）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1" w:hRule="atLeast"/>
          <w:jc w:val="center"/>
        </w:trPr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  <w:sz w:val="26"/>
                <w:szCs w:val="26"/>
              </w:rPr>
            </w:pPr>
          </w:p>
        </w:tc>
      </w:tr>
    </w:tbl>
    <w:p>
      <w:pPr>
        <w:rPr>
          <w:sz w:val="3"/>
          <w:szCs w:val="3"/>
        </w:rPr>
        <w:sectPr>
          <w:pgSz w:w="11910" w:h="16840"/>
          <w:pgMar w:top="1580" w:right="1180" w:bottom="1900" w:left="1240" w:header="0" w:footer="1788" w:gutter="0"/>
          <w:cols w:space="720" w:num="1"/>
        </w:sectPr>
      </w:pPr>
    </w:p>
    <w:p>
      <w:pPr>
        <w:pStyle w:val="2"/>
        <w:kinsoku w:val="0"/>
        <w:overflowPunct w:val="0"/>
        <w:spacing w:before="5"/>
        <w:rPr>
          <w:sz w:val="3"/>
          <w:szCs w:val="3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18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项目建设基础（已有政策、经费、场地、管理机制、保障条件等）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  <w:jc w:val="center"/>
        </w:trPr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13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项目建设方向、重点及预期成果成效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  <w:jc w:val="center"/>
        </w:trPr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rPr>
                <w:rFonts w:ascii="Times New Roman" w:cs="Times New Roman" w:eastAsiaTheme="minorEastAsia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atLeast"/>
          <w:jc w:val="center"/>
        </w:trPr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99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学校党委宣传部门意见：</w:t>
            </w:r>
          </w:p>
          <w:p>
            <w:pPr>
              <w:pStyle w:val="11"/>
              <w:kinsoku w:val="0"/>
              <w:overflowPunct w:val="0"/>
              <w:rPr>
                <w:sz w:val="28"/>
                <w:szCs w:val="28"/>
              </w:rPr>
            </w:pPr>
          </w:p>
          <w:p>
            <w:pPr>
              <w:pStyle w:val="11"/>
              <w:kinsoku w:val="0"/>
              <w:overflowPunct w:val="0"/>
              <w:ind w:left="588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</w:t>
            </w:r>
          </w:p>
          <w:p>
            <w:pPr>
              <w:pStyle w:val="11"/>
              <w:tabs>
                <w:tab w:val="left" w:pos="6473"/>
                <w:tab w:val="left" w:pos="7346"/>
              </w:tabs>
              <w:kinsoku w:val="0"/>
              <w:overflowPunct w:val="0"/>
              <w:spacing w:before="242"/>
              <w:ind w:left="56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jc w:val="center"/>
        </w:trPr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kinsoku w:val="0"/>
              <w:overflowPunct w:val="0"/>
              <w:spacing w:before="199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学校党委意见：</w:t>
            </w:r>
          </w:p>
          <w:p>
            <w:pPr>
              <w:pStyle w:val="11"/>
              <w:kinsoku w:val="0"/>
              <w:overflowPunct w:val="0"/>
              <w:spacing w:before="7"/>
              <w:rPr>
                <w:sz w:val="28"/>
                <w:szCs w:val="28"/>
              </w:rPr>
            </w:pPr>
          </w:p>
          <w:p>
            <w:pPr>
              <w:pStyle w:val="11"/>
              <w:kinsoku w:val="0"/>
              <w:overflowPunct w:val="0"/>
              <w:spacing w:before="7"/>
              <w:rPr>
                <w:sz w:val="28"/>
                <w:szCs w:val="28"/>
              </w:rPr>
            </w:pPr>
          </w:p>
          <w:p>
            <w:pPr>
              <w:pStyle w:val="11"/>
              <w:kinsoku w:val="0"/>
              <w:overflowPunct w:val="0"/>
              <w:ind w:left="588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</w:t>
            </w:r>
          </w:p>
          <w:p>
            <w:pPr>
              <w:pStyle w:val="11"/>
              <w:tabs>
                <w:tab w:val="left" w:pos="6473"/>
                <w:tab w:val="left" w:pos="7346"/>
              </w:tabs>
              <w:kinsoku w:val="0"/>
              <w:overflowPunct w:val="0"/>
              <w:spacing w:before="242"/>
              <w:ind w:left="56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29"/>
    <w:rsid w:val="003F1C7A"/>
    <w:rsid w:val="00477236"/>
    <w:rsid w:val="005545CA"/>
    <w:rsid w:val="008917C7"/>
    <w:rsid w:val="00A1381B"/>
    <w:rsid w:val="00BB0D29"/>
    <w:rsid w:val="00F234EF"/>
    <w:rsid w:val="23011D9A"/>
    <w:rsid w:val="3C41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30"/>
      <w:szCs w:val="3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uiPriority w:val="99"/>
    <w:rPr>
      <w:rFonts w:ascii="宋体" w:hAnsi="Times New Roman" w:eastAsia="宋体" w:cs="宋体"/>
      <w:kern w:val="0"/>
      <w:sz w:val="30"/>
      <w:szCs w:val="30"/>
    </w:rPr>
  </w:style>
  <w:style w:type="paragraph" w:styleId="10">
    <w:name w:val="List Paragraph"/>
    <w:basedOn w:val="1"/>
    <w:qFormat/>
    <w:uiPriority w:val="1"/>
    <w:pPr>
      <w:autoSpaceDE w:val="0"/>
      <w:autoSpaceDN w:val="0"/>
      <w:adjustRightInd w:val="0"/>
      <w:ind w:left="402" w:firstLine="619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256</Words>
  <Characters>1464</Characters>
  <Lines>12</Lines>
  <Paragraphs>3</Paragraphs>
  <TotalTime>8</TotalTime>
  <ScaleCrop>false</ScaleCrop>
  <LinksUpToDate>false</LinksUpToDate>
  <CharactersWithSpaces>1717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2020-12-22T03:48:00Z</dcterms:created>
  <dc:creator>lenovo</dc:creator>
  <cp:lastModifiedBy>刘冉</cp:lastModifiedBy>
  <dcterms:modified xsi:type="dcterms:W3CDTF">2020-12-23T02:20:41Z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