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DD" w:rsidRPr="00B57EDF" w:rsidRDefault="00794FDD" w:rsidP="00794FDD">
      <w:pPr>
        <w:spacing w:before="0" w:after="0"/>
        <w:rPr>
          <w:rFonts w:ascii="黑体" w:eastAsia="黑体" w:hAnsi="黑体"/>
          <w:szCs w:val="32"/>
        </w:rPr>
      </w:pPr>
      <w:bookmarkStart w:id="0" w:name="_GoBack"/>
      <w:bookmarkEnd w:id="0"/>
    </w:p>
    <w:p w:rsidR="00794FDD" w:rsidRDefault="00794FDD" w:rsidP="00794FDD">
      <w:pPr>
        <w:snapToGrid w:val="0"/>
        <w:spacing w:before="0" w:after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“省级样板党支部”申报汇总表</w:t>
      </w:r>
    </w:p>
    <w:p w:rsidR="00794FDD" w:rsidRDefault="00794FDD" w:rsidP="00794FDD">
      <w:pPr>
        <w:spacing w:before="0" w:after="0"/>
        <w:rPr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分配名额： </w:t>
      </w: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ascii="楷体" w:eastAsia="楷体" w:hAnsi="楷体" w:cs="楷体" w:hint="eastAsia"/>
          <w:sz w:val="28"/>
          <w:szCs w:val="28"/>
        </w:rPr>
        <w:t xml:space="preserve">  报送人：              联系手机：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709"/>
        <w:gridCol w:w="3585"/>
        <w:gridCol w:w="1770"/>
        <w:gridCol w:w="2620"/>
        <w:gridCol w:w="2410"/>
      </w:tblGrid>
      <w:tr w:rsidR="00794FDD" w:rsidTr="00261C61">
        <w:trPr>
          <w:trHeight w:val="719"/>
        </w:trPr>
        <w:tc>
          <w:tcPr>
            <w:tcW w:w="906" w:type="dxa"/>
            <w:vAlign w:val="center"/>
          </w:tcPr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709" w:type="dxa"/>
            <w:vAlign w:val="center"/>
          </w:tcPr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学校名称</w:t>
            </w:r>
          </w:p>
        </w:tc>
        <w:tc>
          <w:tcPr>
            <w:tcW w:w="3585" w:type="dxa"/>
            <w:vAlign w:val="center"/>
          </w:tcPr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支部名称</w:t>
            </w:r>
          </w:p>
        </w:tc>
        <w:tc>
          <w:tcPr>
            <w:tcW w:w="1770" w:type="dxa"/>
            <w:vAlign w:val="center"/>
          </w:tcPr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自评得分</w:t>
            </w:r>
          </w:p>
        </w:tc>
        <w:tc>
          <w:tcPr>
            <w:tcW w:w="2620" w:type="dxa"/>
            <w:vAlign w:val="center"/>
          </w:tcPr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党支部书记姓名</w:t>
            </w:r>
          </w:p>
        </w:tc>
        <w:tc>
          <w:tcPr>
            <w:tcW w:w="2410" w:type="dxa"/>
            <w:vAlign w:val="center"/>
          </w:tcPr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党支部书记</w:t>
            </w:r>
          </w:p>
          <w:p w:rsidR="00794FDD" w:rsidRDefault="00794FDD" w:rsidP="00261C61">
            <w:pPr>
              <w:snapToGrid w:val="0"/>
              <w:spacing w:before="0" w:after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</w:tr>
      <w:tr w:rsidR="00794FDD" w:rsidRPr="00B57EDF" w:rsidTr="00261C61">
        <w:trPr>
          <w:trHeight w:val="599"/>
        </w:trPr>
        <w:tc>
          <w:tcPr>
            <w:tcW w:w="906" w:type="dxa"/>
          </w:tcPr>
          <w:p w:rsidR="00794FDD" w:rsidRPr="00B57EDF" w:rsidRDefault="00794FDD" w:rsidP="00261C61">
            <w:pPr>
              <w:jc w:val="center"/>
              <w:rPr>
                <w:rFonts w:ascii="楷体_GB2312" w:eastAsia="楷体_GB2312" w:hAnsi="楷体" w:cs="楷体"/>
                <w:sz w:val="28"/>
                <w:szCs w:val="28"/>
              </w:rPr>
            </w:pPr>
            <w:r w:rsidRPr="00B57EDF">
              <w:rPr>
                <w:rFonts w:ascii="楷体_GB2312" w:eastAsia="楷体_GB2312" w:hAnsi="楷体" w:cs="楷体" w:hint="eastAsia"/>
                <w:sz w:val="28"/>
                <w:szCs w:val="28"/>
              </w:rPr>
              <w:t>1</w:t>
            </w:r>
          </w:p>
        </w:tc>
        <w:tc>
          <w:tcPr>
            <w:tcW w:w="2709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3585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177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62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</w:tr>
      <w:tr w:rsidR="00794FDD" w:rsidRPr="00B57EDF" w:rsidTr="00261C61">
        <w:tc>
          <w:tcPr>
            <w:tcW w:w="906" w:type="dxa"/>
          </w:tcPr>
          <w:p w:rsidR="00794FDD" w:rsidRPr="00B57EDF" w:rsidRDefault="00794FDD" w:rsidP="00261C61">
            <w:pPr>
              <w:jc w:val="center"/>
              <w:rPr>
                <w:rFonts w:ascii="楷体_GB2312" w:eastAsia="楷体_GB2312" w:hAnsi="楷体" w:cs="楷体"/>
                <w:sz w:val="28"/>
                <w:szCs w:val="28"/>
              </w:rPr>
            </w:pPr>
            <w:r w:rsidRPr="00B57EDF">
              <w:rPr>
                <w:rFonts w:ascii="楷体_GB2312" w:eastAsia="楷体_GB2312" w:hAnsi="楷体" w:cs="楷体" w:hint="eastAsia"/>
                <w:sz w:val="28"/>
                <w:szCs w:val="28"/>
              </w:rPr>
              <w:t>2</w:t>
            </w:r>
          </w:p>
        </w:tc>
        <w:tc>
          <w:tcPr>
            <w:tcW w:w="2709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3585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177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62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</w:tr>
      <w:tr w:rsidR="00794FDD" w:rsidRPr="00B57EDF" w:rsidTr="00261C61">
        <w:tc>
          <w:tcPr>
            <w:tcW w:w="906" w:type="dxa"/>
          </w:tcPr>
          <w:p w:rsidR="00794FDD" w:rsidRPr="00B57EDF" w:rsidRDefault="00794FDD" w:rsidP="00261C61">
            <w:pPr>
              <w:jc w:val="center"/>
              <w:rPr>
                <w:rFonts w:ascii="楷体_GB2312" w:eastAsia="楷体_GB2312" w:hAnsi="楷体" w:cs="楷体"/>
                <w:sz w:val="28"/>
                <w:szCs w:val="28"/>
              </w:rPr>
            </w:pPr>
            <w:r w:rsidRPr="00B57EDF">
              <w:rPr>
                <w:rFonts w:ascii="楷体_GB2312" w:eastAsia="楷体_GB2312" w:hAnsi="楷体" w:cs="楷体" w:hint="eastAsia"/>
                <w:sz w:val="28"/>
                <w:szCs w:val="28"/>
              </w:rPr>
              <w:t>3</w:t>
            </w:r>
          </w:p>
        </w:tc>
        <w:tc>
          <w:tcPr>
            <w:tcW w:w="2709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3585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177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62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</w:tr>
      <w:tr w:rsidR="00794FDD" w:rsidRPr="00B57EDF" w:rsidTr="00261C61">
        <w:tc>
          <w:tcPr>
            <w:tcW w:w="906" w:type="dxa"/>
          </w:tcPr>
          <w:p w:rsidR="00794FDD" w:rsidRPr="00B57EDF" w:rsidRDefault="00794FDD" w:rsidP="00261C61">
            <w:pPr>
              <w:jc w:val="center"/>
              <w:rPr>
                <w:rFonts w:ascii="楷体_GB2312" w:eastAsia="楷体_GB2312" w:hAnsi="楷体" w:cs="楷体"/>
                <w:sz w:val="28"/>
                <w:szCs w:val="28"/>
              </w:rPr>
            </w:pPr>
            <w:r w:rsidRPr="00B57EDF">
              <w:rPr>
                <w:rFonts w:ascii="楷体_GB2312" w:eastAsia="楷体_GB2312" w:hAnsi="楷体" w:cs="楷体" w:hint="eastAsia"/>
                <w:sz w:val="28"/>
                <w:szCs w:val="28"/>
              </w:rPr>
              <w:t>4</w:t>
            </w:r>
          </w:p>
        </w:tc>
        <w:tc>
          <w:tcPr>
            <w:tcW w:w="2709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3585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177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62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4FDD" w:rsidRPr="00B57EDF" w:rsidRDefault="00794FDD" w:rsidP="00261C61">
            <w:pPr>
              <w:rPr>
                <w:rFonts w:ascii="楷体_GB2312" w:eastAsia="楷体_GB2312" w:hAnsi="楷体" w:cs="楷体"/>
                <w:sz w:val="28"/>
                <w:szCs w:val="28"/>
              </w:rPr>
            </w:pPr>
          </w:p>
        </w:tc>
      </w:tr>
    </w:tbl>
    <w:p w:rsidR="00794FDD" w:rsidRPr="00D059FB" w:rsidRDefault="00794FDD" w:rsidP="00794FDD">
      <w:pPr>
        <w:spacing w:before="0" w:after="0"/>
        <w:jc w:val="left"/>
        <w:rPr>
          <w:rFonts w:ascii="仿宋_GB2312"/>
          <w:sz w:val="21"/>
          <w:szCs w:val="21"/>
        </w:rPr>
      </w:pPr>
    </w:p>
    <w:p w:rsidR="00964D1B" w:rsidRDefault="00964D1B"/>
    <w:sectPr w:rsidR="00964D1B" w:rsidSect="00F8389C">
      <w:footerReference w:type="even" r:id="rId7"/>
      <w:footerReference w:type="default" r:id="rId8"/>
      <w:pgSz w:w="16838" w:h="11906" w:orient="landscape" w:code="9"/>
      <w:pgMar w:top="1644" w:right="1644" w:bottom="1588" w:left="2268" w:header="0" w:footer="1814" w:gutter="0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DD" w:rsidRDefault="00794FDD" w:rsidP="00794FDD">
      <w:pPr>
        <w:spacing w:before="0" w:after="0"/>
      </w:pPr>
      <w:r>
        <w:separator/>
      </w:r>
    </w:p>
  </w:endnote>
  <w:endnote w:type="continuationSeparator" w:id="0">
    <w:p w:rsidR="00794FDD" w:rsidRDefault="00794FDD" w:rsidP="00794F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79" w:rsidRDefault="00794FDD" w:rsidP="00414C0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279" w:rsidRDefault="00C82FD4" w:rsidP="007E327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79" w:rsidRPr="007E3279" w:rsidRDefault="00794FDD" w:rsidP="007E3279">
    <w:pPr>
      <w:pStyle w:val="a4"/>
      <w:framePr w:wrap="around" w:vAnchor="text" w:hAnchor="margin" w:xAlign="outside" w:y="1"/>
      <w:snapToGrid/>
      <w:rPr>
        <w:rStyle w:val="a5"/>
        <w:rFonts w:ascii="仿宋_GB2312"/>
        <w:sz w:val="30"/>
        <w:szCs w:val="30"/>
      </w:rPr>
    </w:pPr>
    <w:r w:rsidRPr="007E3279">
      <w:rPr>
        <w:rStyle w:val="a5"/>
        <w:rFonts w:ascii="仿宋_GB2312" w:hint="eastAsia"/>
        <w:sz w:val="30"/>
        <w:szCs w:val="30"/>
      </w:rPr>
      <w:t>—</w:t>
    </w:r>
    <w:r w:rsidRPr="007E3279">
      <w:rPr>
        <w:rStyle w:val="a5"/>
        <w:rFonts w:ascii="仿宋_GB2312" w:hint="eastAsia"/>
        <w:sz w:val="30"/>
        <w:szCs w:val="30"/>
      </w:rPr>
      <w:t xml:space="preserve"> </w:t>
    </w:r>
    <w:r w:rsidRPr="007E3279">
      <w:rPr>
        <w:rStyle w:val="a5"/>
        <w:rFonts w:ascii="仿宋_GB2312" w:hint="eastAsia"/>
        <w:sz w:val="30"/>
        <w:szCs w:val="30"/>
      </w:rPr>
      <w:fldChar w:fldCharType="begin"/>
    </w:r>
    <w:r w:rsidRPr="007E3279">
      <w:rPr>
        <w:rStyle w:val="a5"/>
        <w:rFonts w:ascii="仿宋_GB2312" w:hint="eastAsia"/>
        <w:sz w:val="30"/>
        <w:szCs w:val="30"/>
      </w:rPr>
      <w:instrText xml:space="preserve"> PAGE </w:instrText>
    </w:r>
    <w:r w:rsidRPr="007E3279">
      <w:rPr>
        <w:rStyle w:val="a5"/>
        <w:rFonts w:ascii="仿宋_GB2312" w:hint="eastAsia"/>
        <w:sz w:val="30"/>
        <w:szCs w:val="30"/>
      </w:rPr>
      <w:fldChar w:fldCharType="separate"/>
    </w:r>
    <w:r w:rsidR="00C82FD4">
      <w:rPr>
        <w:rStyle w:val="a5"/>
        <w:rFonts w:ascii="仿宋_GB2312"/>
        <w:noProof/>
        <w:sz w:val="30"/>
        <w:szCs w:val="30"/>
      </w:rPr>
      <w:t>1</w:t>
    </w:r>
    <w:r w:rsidRPr="007E3279">
      <w:rPr>
        <w:rStyle w:val="a5"/>
        <w:rFonts w:ascii="仿宋_GB2312" w:hint="eastAsia"/>
        <w:sz w:val="30"/>
        <w:szCs w:val="30"/>
      </w:rPr>
      <w:fldChar w:fldCharType="end"/>
    </w:r>
    <w:r w:rsidRPr="007E3279">
      <w:rPr>
        <w:rStyle w:val="a5"/>
        <w:rFonts w:ascii="仿宋_GB2312" w:hint="eastAsia"/>
        <w:sz w:val="30"/>
        <w:szCs w:val="30"/>
      </w:rPr>
      <w:t xml:space="preserve"> </w:t>
    </w:r>
    <w:r w:rsidRPr="007E3279">
      <w:rPr>
        <w:rStyle w:val="a5"/>
        <w:rFonts w:ascii="仿宋_GB2312" w:hint="eastAsia"/>
        <w:sz w:val="30"/>
        <w:szCs w:val="30"/>
      </w:rPr>
      <w:t>—</w:t>
    </w:r>
  </w:p>
  <w:p w:rsidR="007E3279" w:rsidRDefault="00C82FD4" w:rsidP="007E3279">
    <w:pPr>
      <w:pStyle w:val="a4"/>
      <w:snapToGrid/>
      <w:ind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DD" w:rsidRDefault="00794FDD" w:rsidP="00794FDD">
      <w:pPr>
        <w:spacing w:before="0" w:after="0"/>
      </w:pPr>
      <w:r>
        <w:separator/>
      </w:r>
    </w:p>
  </w:footnote>
  <w:footnote w:type="continuationSeparator" w:id="0">
    <w:p w:rsidR="00794FDD" w:rsidRDefault="00794FDD" w:rsidP="00794F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5"/>
  <w:drawingGridVerticalSpacing w:val="58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AF"/>
    <w:rsid w:val="004E13AF"/>
    <w:rsid w:val="00794FDD"/>
    <w:rsid w:val="00964D1B"/>
    <w:rsid w:val="00C82FD4"/>
    <w:rsid w:val="00F8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DD"/>
    <w:pPr>
      <w:spacing w:before="120" w:after="240"/>
      <w:jc w:val="both"/>
    </w:pPr>
    <w:rPr>
      <w:rFonts w:ascii="Times New Roman" w:eastAsia="仿宋_GB2312" w:hAnsi="Times New Roman" w:cs="Times New Roman"/>
      <w:kern w:val="0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F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794FDD"/>
    <w:rPr>
      <w:sz w:val="18"/>
      <w:szCs w:val="18"/>
    </w:rPr>
  </w:style>
  <w:style w:type="paragraph" w:styleId="a4">
    <w:name w:val="footer"/>
    <w:basedOn w:val="a"/>
    <w:link w:val="Char0"/>
    <w:unhideWhenUsed/>
    <w:rsid w:val="00794FDD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rsid w:val="00794FDD"/>
    <w:rPr>
      <w:sz w:val="18"/>
      <w:szCs w:val="18"/>
    </w:rPr>
  </w:style>
  <w:style w:type="character" w:styleId="a5">
    <w:name w:val="page number"/>
    <w:basedOn w:val="a0"/>
    <w:rsid w:val="00794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DD"/>
    <w:pPr>
      <w:spacing w:before="120" w:after="240"/>
      <w:jc w:val="both"/>
    </w:pPr>
    <w:rPr>
      <w:rFonts w:ascii="Times New Roman" w:eastAsia="仿宋_GB2312" w:hAnsi="Times New Roman" w:cs="Times New Roman"/>
      <w:kern w:val="0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F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794FDD"/>
    <w:rPr>
      <w:sz w:val="18"/>
      <w:szCs w:val="18"/>
    </w:rPr>
  </w:style>
  <w:style w:type="paragraph" w:styleId="a4">
    <w:name w:val="footer"/>
    <w:basedOn w:val="a"/>
    <w:link w:val="Char0"/>
    <w:unhideWhenUsed/>
    <w:rsid w:val="00794FDD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rsid w:val="00794FDD"/>
    <w:rPr>
      <w:sz w:val="18"/>
      <w:szCs w:val="18"/>
    </w:rPr>
  </w:style>
  <w:style w:type="character" w:styleId="a5">
    <w:name w:val="page number"/>
    <w:basedOn w:val="a0"/>
    <w:rsid w:val="0079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2020-11-18T04:21:00Z</dcterms:created>
  <dcterms:modified xsi:type="dcterms:W3CDTF">2020-11-18T05:22:00Z</dcterms:modified>
</cp:coreProperties>
</file>