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 w:hAnsiTheme="minorEastAsia" w:cstheme="minorEastAsia"/>
          <w:bCs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 w:hAnsiTheme="minorEastAsia" w:cstheme="minorEastAsia"/>
          <w:bCs/>
          <w:sz w:val="36"/>
          <w:szCs w:val="36"/>
        </w:rPr>
        <w:t>办公用房面积统计表</w:t>
      </w:r>
    </w:p>
    <w:p>
      <w:pPr>
        <w:rPr>
          <w:rFonts w:asciiTheme="minorEastAsia" w:hAnsiTheme="minorEastAsia" w:cstheme="minorEastAsia"/>
          <w:color w:val="000000"/>
          <w:kern w:val="0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</w:rPr>
        <w:t xml:space="preserve">    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单位（盖章）：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u w:val="single"/>
        </w:rPr>
        <w:t xml:space="preserve">                     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 xml:space="preserve">                     单位负责人（签字）：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u w:val="single"/>
        </w:rPr>
        <w:t xml:space="preserve">               </w:t>
      </w:r>
    </w:p>
    <w:tbl>
      <w:tblPr>
        <w:tblStyle w:val="5"/>
        <w:tblW w:w="1319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8"/>
        <w:gridCol w:w="2976"/>
        <w:gridCol w:w="2552"/>
        <w:gridCol w:w="2693"/>
        <w:gridCol w:w="2126"/>
        <w:gridCol w:w="184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7" w:hRule="atLeast"/>
        </w:trPr>
        <w:tc>
          <w:tcPr>
            <w:tcW w:w="10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级别标准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4"/>
              </w:rPr>
              <w:t>姓  名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4"/>
              </w:rPr>
              <w:t>房  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面积（㎡）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合计（㎡）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办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公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室</w:t>
            </w:r>
          </w:p>
        </w:tc>
        <w:tc>
          <w:tcPr>
            <w:tcW w:w="29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正处级（18㎡/人）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10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</w:trPr>
        <w:tc>
          <w:tcPr>
            <w:tcW w:w="10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2976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副处级（12㎡/人）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10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297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10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297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10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297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297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</w:trPr>
        <w:tc>
          <w:tcPr>
            <w:tcW w:w="10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2976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处级以下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行政人员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（含人事代理、特岗）9㎡/人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</w:trPr>
        <w:tc>
          <w:tcPr>
            <w:tcW w:w="10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297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100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29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100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29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100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29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</w:trPr>
        <w:tc>
          <w:tcPr>
            <w:tcW w:w="100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29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服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务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用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房</w:t>
            </w:r>
          </w:p>
        </w:tc>
        <w:tc>
          <w:tcPr>
            <w:tcW w:w="5528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会议室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10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5528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档案室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100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5528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图书资料室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</w:tbl>
    <w:p>
      <w:pPr>
        <w:rPr>
          <w:rFonts w:asciiTheme="minorEastAsia" w:hAnsiTheme="minorEastAsia" w:cstheme="minorEastAsia"/>
          <w:color w:val="000000"/>
          <w:kern w:val="0"/>
          <w:sz w:val="24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</w:rPr>
        <w:t xml:space="preserve">       填表人：                                                        填报日期：   年   月   日</w:t>
      </w:r>
    </w:p>
    <w:p>
      <w:pPr>
        <w:rPr>
          <w:rFonts w:asciiTheme="minorEastAsia" w:hAnsiTheme="minorEastAsia" w:cstheme="minorEastAsia"/>
          <w:color w:val="000000"/>
          <w:kern w:val="0"/>
          <w:sz w:val="24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</w:rPr>
        <w:t>填表说明：</w:t>
      </w:r>
      <w:r>
        <w:rPr>
          <w:rFonts w:hint="eastAsia" w:asciiTheme="minorEastAsia" w:hAnsiTheme="minorEastAsia" w:cstheme="minorEastAsia"/>
          <w:color w:val="000000"/>
          <w:kern w:val="0"/>
          <w:sz w:val="24"/>
        </w:rPr>
        <w:t>1.各单位根据当前支配使用办公用房的实际状况填写。</w:t>
      </w:r>
    </w:p>
    <w:p>
      <w:pPr>
        <w:numPr>
          <w:ilvl w:val="0"/>
          <w:numId w:val="1"/>
        </w:numPr>
        <w:ind w:firstLine="1200" w:firstLineChars="500"/>
        <w:rPr>
          <w:rFonts w:asciiTheme="minorEastAsia" w:hAnsiTheme="minorEastAsia" w:cstheme="minorEastAsia"/>
          <w:color w:val="000000"/>
          <w:kern w:val="0"/>
          <w:sz w:val="24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</w:rPr>
        <w:t>各单位在填写本表办公室房号、面积栏目时，可以制作附表，一并上交。</w:t>
      </w:r>
    </w:p>
    <w:p>
      <w:pPr>
        <w:numPr>
          <w:ilvl w:val="0"/>
          <w:numId w:val="1"/>
        </w:numPr>
        <w:ind w:firstLine="1200" w:firstLineChars="500"/>
        <w:rPr>
          <w:rFonts w:asciiTheme="minorEastAsia" w:hAnsiTheme="minorEastAsia" w:cstheme="minorEastAsia"/>
          <w:color w:val="000000"/>
          <w:kern w:val="0"/>
          <w:sz w:val="24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lang w:val="en-US" w:eastAsia="zh-CN"/>
        </w:rPr>
        <w:t>各</w:t>
      </w:r>
      <w:r>
        <w:rPr>
          <w:rFonts w:hint="eastAsia" w:asciiTheme="minorEastAsia" w:hAnsiTheme="minorEastAsia" w:cstheme="minorEastAsia"/>
          <w:color w:val="000000"/>
          <w:kern w:val="0"/>
          <w:sz w:val="24"/>
        </w:rPr>
        <w:t>栏目可以根据实际情况进行扩展。</w:t>
      </w:r>
    </w:p>
    <w:p>
      <w:pPr>
        <w:numPr>
          <w:ilvl w:val="0"/>
          <w:numId w:val="1"/>
        </w:numPr>
        <w:ind w:firstLine="1200" w:firstLineChars="500"/>
        <w:rPr>
          <w:rFonts w:asciiTheme="minorEastAsia" w:hAnsiTheme="minorEastAsia" w:cstheme="minorEastAsia"/>
          <w:color w:val="000000"/>
          <w:kern w:val="0"/>
          <w:sz w:val="24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lang w:val="en-US" w:eastAsia="zh-CN"/>
        </w:rPr>
        <w:t>填写房号时请注明校区（以【龙】或【花】代表龙子湖校区和花园校区）和具体位置。</w:t>
      </w:r>
    </w:p>
    <w:sectPr>
      <w:pgSz w:w="16838" w:h="11906" w:orient="landscape"/>
      <w:pgMar w:top="567" w:right="1440" w:bottom="283" w:left="1440" w:header="851" w:footer="992" w:gutter="0"/>
      <w:paperSrc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F97C4"/>
    <w:multiLevelType w:val="singleLevel"/>
    <w:tmpl w:val="59BF97C4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9790783"/>
    <w:rsid w:val="000B1BA5"/>
    <w:rsid w:val="0013093A"/>
    <w:rsid w:val="002D743B"/>
    <w:rsid w:val="00306EE7"/>
    <w:rsid w:val="003476B0"/>
    <w:rsid w:val="004F61D3"/>
    <w:rsid w:val="005341D2"/>
    <w:rsid w:val="00536FF5"/>
    <w:rsid w:val="005E6721"/>
    <w:rsid w:val="00760EA2"/>
    <w:rsid w:val="00C91A60"/>
    <w:rsid w:val="00CB6B94"/>
    <w:rsid w:val="00CE0037"/>
    <w:rsid w:val="00DE59A3"/>
    <w:rsid w:val="00E01EFA"/>
    <w:rsid w:val="00EA6ECD"/>
    <w:rsid w:val="21994133"/>
    <w:rsid w:val="2AFA424C"/>
    <w:rsid w:val="32470304"/>
    <w:rsid w:val="49734081"/>
    <w:rsid w:val="49ED222E"/>
    <w:rsid w:val="69790783"/>
    <w:rsid w:val="78E43CA8"/>
    <w:rsid w:val="7E5E4B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378</Characters>
  <Lines>3</Lines>
  <Paragraphs>1</Paragraphs>
  <TotalTime>0</TotalTime>
  <ScaleCrop>false</ScaleCrop>
  <LinksUpToDate>false</LinksUpToDate>
  <CharactersWithSpaces>443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2017-09-18T08:22:00Z</dcterms:created>
  <dc:creator>Administrator</dc:creator>
  <cp:lastModifiedBy>Administrator</cp:lastModifiedBy>
  <cp:lastPrinted>2017-09-19T02:36:09Z</cp:lastPrinted>
  <dcterms:modified xsi:type="dcterms:W3CDTF">2017-09-19T02:41:17Z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