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23" w:rsidRDefault="00945923" w:rsidP="00945923">
      <w:pPr>
        <w:widowControl/>
        <w:spacing w:line="360" w:lineRule="auto"/>
        <w:jc w:val="left"/>
        <w:rPr>
          <w:rFonts w:ascii="宋体" w:hAnsi="宋体" w:hint="eastAsia"/>
          <w:color w:val="333333"/>
          <w:sz w:val="28"/>
          <w:szCs w:val="28"/>
        </w:rPr>
      </w:pPr>
      <w:r>
        <w:rPr>
          <w:rFonts w:ascii="宋体" w:hAnsi="宋体" w:hint="eastAsia"/>
          <w:color w:val="333333"/>
          <w:sz w:val="28"/>
          <w:szCs w:val="28"/>
        </w:rPr>
        <w:t>附件1</w:t>
      </w:r>
      <w:r w:rsidRPr="002C19E5">
        <w:rPr>
          <w:rFonts w:ascii="宋体" w:hAnsi="宋体" w:hint="eastAsia"/>
          <w:color w:val="333333"/>
          <w:sz w:val="28"/>
          <w:szCs w:val="28"/>
        </w:rPr>
        <w:t>华北水利水电大学档案工作先进集体申报评审表、评分表</w:t>
      </w:r>
    </w:p>
    <w:p w:rsidR="00945923" w:rsidRPr="006B7F60" w:rsidRDefault="00945923" w:rsidP="00945923">
      <w:pPr>
        <w:spacing w:line="360" w:lineRule="auto"/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华北水利水电大学</w:t>
      </w:r>
      <w:r w:rsidRPr="006B7F60">
        <w:rPr>
          <w:rFonts w:hint="eastAsia"/>
          <w:b/>
          <w:color w:val="333333"/>
          <w:sz w:val="32"/>
          <w:szCs w:val="32"/>
        </w:rPr>
        <w:t>档案工作先进集体申报评审表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5"/>
        <w:gridCol w:w="1415"/>
        <w:gridCol w:w="1446"/>
        <w:gridCol w:w="1135"/>
        <w:gridCol w:w="119"/>
        <w:gridCol w:w="1158"/>
        <w:gridCol w:w="462"/>
        <w:gridCol w:w="958"/>
        <w:gridCol w:w="848"/>
      </w:tblGrid>
      <w:tr w:rsidR="00945923" w:rsidRPr="008264C3" w:rsidTr="0077107A">
        <w:tc>
          <w:tcPr>
            <w:tcW w:w="694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申报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>单位</w:t>
            </w:r>
          </w:p>
        </w:tc>
        <w:tc>
          <w:tcPr>
            <w:tcW w:w="1634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64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分管领导</w:t>
            </w:r>
          </w:p>
        </w:tc>
        <w:tc>
          <w:tcPr>
            <w:tcW w:w="729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1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拟申报等级</w:t>
            </w:r>
          </w:p>
        </w:tc>
        <w:tc>
          <w:tcPr>
            <w:tcW w:w="484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5000" w:type="pct"/>
            <w:gridSpan w:val="9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b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b/>
                <w:color w:val="333333"/>
                <w:kern w:val="0"/>
                <w:sz w:val="22"/>
                <w:szCs w:val="20"/>
              </w:rPr>
              <w:t>本单位归档情况</w:t>
            </w:r>
          </w:p>
        </w:tc>
      </w:tr>
      <w:tr w:rsidR="00945923" w:rsidRPr="008264C3" w:rsidTr="0077107A">
        <w:trPr>
          <w:trHeight w:val="616"/>
        </w:trPr>
        <w:tc>
          <w:tcPr>
            <w:tcW w:w="694" w:type="pct"/>
            <w:vMerge w:val="restar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position w:val="-48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position w:val="-48"/>
                <w:sz w:val="22"/>
                <w:szCs w:val="20"/>
              </w:rPr>
              <w:t>立卷单位</w:t>
            </w:r>
          </w:p>
        </w:tc>
        <w:tc>
          <w:tcPr>
            <w:tcW w:w="808" w:type="pct"/>
            <w:vMerge w:val="restar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position w:val="-48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position w:val="-48"/>
                <w:sz w:val="22"/>
                <w:szCs w:val="20"/>
              </w:rPr>
              <w:t>归档范围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20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>16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年</w:t>
            </w: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20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>17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年</w:t>
            </w: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position w:val="-4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position w:val="-40"/>
                <w:sz w:val="22"/>
                <w:szCs w:val="20"/>
              </w:rPr>
              <w:t>档案员姓名</w:t>
            </w:r>
          </w:p>
        </w:tc>
        <w:tc>
          <w:tcPr>
            <w:tcW w:w="1031" w:type="pct"/>
            <w:gridSpan w:val="2"/>
            <w:vMerge w:val="restar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position w:val="-42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position w:val="-42"/>
                <w:sz w:val="22"/>
                <w:szCs w:val="20"/>
              </w:rPr>
              <w:t>备注</w:t>
            </w:r>
          </w:p>
        </w:tc>
      </w:tr>
      <w:tr w:rsidR="00945923" w:rsidRPr="008264C3" w:rsidTr="0077107A">
        <w:trPr>
          <w:trHeight w:val="271"/>
        </w:trPr>
        <w:tc>
          <w:tcPr>
            <w:tcW w:w="694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08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归档卷数</w:t>
            </w: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归档卷数</w:t>
            </w: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 w:val="restar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>教学单位</w:t>
            </w: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党群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行政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成绩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毕业班集体照（张）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研究生学位档案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期刊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其他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 w:val="restar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>党、政、教辅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部门</w:t>
            </w: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综合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项目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  <w:vMerge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808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其他</w:t>
            </w:r>
          </w:p>
        </w:tc>
        <w:tc>
          <w:tcPr>
            <w:tcW w:w="826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925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  <w:tc>
          <w:tcPr>
            <w:tcW w:w="1031" w:type="pct"/>
            <w:gridSpan w:val="2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</w:tc>
      </w:tr>
      <w:tr w:rsidR="00945923" w:rsidRPr="008264C3" w:rsidTr="0077107A">
        <w:tc>
          <w:tcPr>
            <w:tcW w:w="694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工作总结</w:t>
            </w:r>
          </w:p>
        </w:tc>
        <w:tc>
          <w:tcPr>
            <w:tcW w:w="4306" w:type="pct"/>
            <w:gridSpan w:val="8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>申报一等奖单位撰写本单位档案工作总结</w:t>
            </w:r>
          </w:p>
        </w:tc>
      </w:tr>
      <w:tr w:rsidR="00945923" w:rsidRPr="008264C3" w:rsidTr="0077107A">
        <w:tc>
          <w:tcPr>
            <w:tcW w:w="694" w:type="pct"/>
          </w:tcPr>
          <w:p w:rsidR="0094592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position w:val="-44"/>
                <w:sz w:val="22"/>
                <w:szCs w:val="20"/>
              </w:rPr>
            </w:pPr>
            <w:r>
              <w:rPr>
                <w:rFonts w:hint="eastAsia"/>
                <w:color w:val="333333"/>
                <w:kern w:val="0"/>
                <w:position w:val="-44"/>
                <w:sz w:val="22"/>
                <w:szCs w:val="20"/>
              </w:rPr>
              <w:t>申报单位</w:t>
            </w:r>
          </w:p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position w:val="-44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position w:val="-44"/>
                <w:sz w:val="22"/>
                <w:szCs w:val="20"/>
              </w:rPr>
              <w:t>意见</w:t>
            </w:r>
          </w:p>
        </w:tc>
        <w:tc>
          <w:tcPr>
            <w:tcW w:w="4306" w:type="pct"/>
            <w:gridSpan w:val="8"/>
          </w:tcPr>
          <w:p w:rsidR="00945923" w:rsidRDefault="00945923" w:rsidP="0077107A">
            <w:pPr>
              <w:spacing w:line="360" w:lineRule="auto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  <w:p w:rsidR="00945923" w:rsidRDefault="00945923" w:rsidP="0077107A">
            <w:pPr>
              <w:spacing w:line="360" w:lineRule="auto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  <w:p w:rsidR="00945923" w:rsidRPr="008264C3" w:rsidRDefault="00945923" w:rsidP="0077107A">
            <w:pPr>
              <w:spacing w:line="360" w:lineRule="auto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分管领导：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          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     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>单位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（章）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    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年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月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日</w:t>
            </w:r>
          </w:p>
        </w:tc>
      </w:tr>
      <w:tr w:rsidR="00945923" w:rsidRPr="008264C3" w:rsidTr="0077107A">
        <w:tc>
          <w:tcPr>
            <w:tcW w:w="694" w:type="pct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档案馆初审意见</w:t>
            </w:r>
          </w:p>
        </w:tc>
        <w:tc>
          <w:tcPr>
            <w:tcW w:w="4306" w:type="pct"/>
            <w:gridSpan w:val="8"/>
          </w:tcPr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  <w:p w:rsidR="00945923" w:rsidRPr="008264C3" w:rsidRDefault="00945923" w:rsidP="0077107A">
            <w:pPr>
              <w:spacing w:line="360" w:lineRule="auto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馆长：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          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        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档案馆（章）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  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年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月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日</w:t>
            </w:r>
          </w:p>
        </w:tc>
      </w:tr>
      <w:tr w:rsidR="00945923" w:rsidRPr="008264C3" w:rsidTr="0077107A">
        <w:trPr>
          <w:trHeight w:val="1281"/>
        </w:trPr>
        <w:tc>
          <w:tcPr>
            <w:tcW w:w="694" w:type="pct"/>
          </w:tcPr>
          <w:p w:rsidR="00945923" w:rsidRPr="008264C3" w:rsidRDefault="00945923" w:rsidP="0077107A">
            <w:pPr>
              <w:spacing w:line="240" w:lineRule="atLeast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 w:rsidRPr="008264C3">
              <w:rPr>
                <w:rFonts w:hint="eastAsia"/>
                <w:color w:val="333333"/>
                <w:kern w:val="0"/>
                <w:position w:val="-30"/>
                <w:sz w:val="22"/>
                <w:szCs w:val="20"/>
              </w:rPr>
              <w:t>校档案工作</w:t>
            </w:r>
            <w:r>
              <w:rPr>
                <w:rFonts w:hint="eastAsia"/>
                <w:color w:val="333333"/>
                <w:kern w:val="0"/>
                <w:position w:val="-30"/>
                <w:sz w:val="22"/>
                <w:szCs w:val="20"/>
              </w:rPr>
              <w:t>领导小组</w:t>
            </w:r>
            <w:r w:rsidRPr="008264C3">
              <w:rPr>
                <w:rFonts w:hint="eastAsia"/>
                <w:color w:val="333333"/>
                <w:kern w:val="0"/>
                <w:position w:val="-30"/>
                <w:sz w:val="22"/>
                <w:szCs w:val="20"/>
              </w:rPr>
              <w:t>意见</w:t>
            </w:r>
          </w:p>
        </w:tc>
        <w:tc>
          <w:tcPr>
            <w:tcW w:w="4306" w:type="pct"/>
            <w:gridSpan w:val="8"/>
          </w:tcPr>
          <w:p w:rsidR="0094592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  <w:p w:rsidR="0094592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  <w:p w:rsidR="00945923" w:rsidRPr="008264C3" w:rsidRDefault="00945923" w:rsidP="0077107A">
            <w:pPr>
              <w:spacing w:line="360" w:lineRule="auto"/>
              <w:jc w:val="center"/>
              <w:rPr>
                <w:rFonts w:hint="eastAsia"/>
                <w:color w:val="333333"/>
                <w:kern w:val="0"/>
                <w:sz w:val="22"/>
                <w:szCs w:val="20"/>
              </w:rPr>
            </w:pPr>
          </w:p>
          <w:p w:rsidR="00945923" w:rsidRPr="008264C3" w:rsidRDefault="00945923" w:rsidP="0077107A">
            <w:pPr>
              <w:spacing w:line="360" w:lineRule="auto"/>
              <w:rPr>
                <w:rFonts w:hint="eastAsia"/>
                <w:color w:val="333333"/>
                <w:kern w:val="0"/>
                <w:sz w:val="22"/>
                <w:szCs w:val="20"/>
              </w:rPr>
            </w:pP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>组长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：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                              </w:t>
            </w:r>
            <w:r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       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年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月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 xml:space="preserve">    </w:t>
            </w:r>
            <w:r w:rsidRPr="008264C3">
              <w:rPr>
                <w:rFonts w:hint="eastAsia"/>
                <w:color w:val="333333"/>
                <w:kern w:val="0"/>
                <w:sz w:val="22"/>
                <w:szCs w:val="20"/>
              </w:rPr>
              <w:t>日</w:t>
            </w:r>
          </w:p>
        </w:tc>
      </w:tr>
    </w:tbl>
    <w:p w:rsidR="00945923" w:rsidRPr="0037502F" w:rsidRDefault="00945923" w:rsidP="00945923">
      <w:pPr>
        <w:spacing w:line="360" w:lineRule="auto"/>
        <w:jc w:val="center"/>
        <w:rPr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lastRenderedPageBreak/>
        <w:t>华北水利水电大学</w:t>
      </w:r>
      <w:r w:rsidRPr="0037502F">
        <w:rPr>
          <w:rFonts w:hint="eastAsia"/>
          <w:b/>
          <w:color w:val="333333"/>
          <w:sz w:val="32"/>
          <w:szCs w:val="32"/>
        </w:rPr>
        <w:t>档案工作先进集体申报评分表</w:t>
      </w:r>
    </w:p>
    <w:tbl>
      <w:tblPr>
        <w:tblW w:w="8340" w:type="dxa"/>
        <w:tblInd w:w="93" w:type="dxa"/>
        <w:tblLook w:val="0000"/>
      </w:tblPr>
      <w:tblGrid>
        <w:gridCol w:w="680"/>
        <w:gridCol w:w="4420"/>
        <w:gridCol w:w="495"/>
        <w:gridCol w:w="1224"/>
        <w:gridCol w:w="1521"/>
      </w:tblGrid>
      <w:tr w:rsidR="00945923" w:rsidRPr="00A17414" w:rsidTr="0077107A">
        <w:trPr>
          <w:trHeight w:val="7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检查评分内容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Default="00945923" w:rsidP="0077107A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</w:pPr>
            <w:r w:rsidRPr="00A17414">
              <w:rPr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16</w:t>
            </w:r>
            <w:r w:rsidRPr="00A17414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-</w:t>
            </w:r>
            <w:r w:rsidRPr="00A17414">
              <w:rPr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17</w:t>
            </w:r>
            <w:r w:rsidRPr="00A17414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年</w:t>
            </w:r>
          </w:p>
          <w:p w:rsidR="00945923" w:rsidRPr="00A17414" w:rsidRDefault="00945923" w:rsidP="0077107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17414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自查得分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945923" w:rsidRPr="00A17414" w:rsidTr="0077107A">
        <w:trPr>
          <w:trHeight w:val="4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有明确的分管档案工作的领导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分管领导重视档案工作，能协调解决档案员在工作中的困难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档案工作列入本部门有关人员的岗位职责及考核范围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8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各类档案都有专兼职档案员负责并符合档案工作素质要求，档案员在工作离任时能及时做好档案交接工作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部门文件收发管理规范，已建立收发文制度,文件运转流向清晰无误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部门行文管理规范,使用学校统一的收发文稿纸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发文各栏目填写齐全,行文、签署用笔符合规定，文件落款完备、有效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8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文件制成材料符合有关规范，用纸、用笔规范，打印的文件有一定的深度，归档材料是原件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10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建立了部门预立卷制度，预立卷符合归档原则要求。有预立卷类目表，类目表涵盖了部门的常规工作和重点工作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归档案卷组卷合理，分类清楚，卷内文件排列有序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应该归档的文件材料收集完整、准确、系统，不缺必归文件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5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档案装订质量符合要求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各类档案能在规定的时间内按要求归档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能按照同档[2004]2号文的要求，使用《档案管理系统》进行计算机辅助档案管理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本次评选暂时不考虑该要求</w:t>
            </w:r>
          </w:p>
        </w:tc>
      </w:tr>
      <w:tr w:rsidR="00945923" w:rsidRPr="00A17414" w:rsidTr="0077107A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案卷数量5</w:t>
            </w:r>
            <w:r>
              <w:rPr>
                <w:rFonts w:ascii="宋体" w:hAnsi="宋体" w:cs="宋体" w:hint="eastAsia"/>
                <w:kern w:val="0"/>
                <w:szCs w:val="21"/>
              </w:rPr>
              <w:t>1-100</w:t>
            </w:r>
            <w:r w:rsidRPr="00A17414">
              <w:rPr>
                <w:rFonts w:ascii="宋体" w:hAnsi="宋体" w:cs="宋体" w:hint="eastAsia"/>
                <w:kern w:val="0"/>
                <w:szCs w:val="21"/>
              </w:rPr>
              <w:t>卷</w:t>
            </w:r>
            <w:r>
              <w:rPr>
                <w:rFonts w:ascii="宋体" w:hAnsi="宋体" w:cs="宋体" w:hint="eastAsia"/>
                <w:kern w:val="0"/>
                <w:szCs w:val="21"/>
              </w:rPr>
              <w:t>（件）</w:t>
            </w:r>
            <w:r w:rsidRPr="00A17414">
              <w:rPr>
                <w:rFonts w:ascii="宋体" w:hAnsi="宋体" w:cs="宋体" w:hint="eastAsia"/>
                <w:kern w:val="0"/>
                <w:szCs w:val="21"/>
              </w:rPr>
              <w:t>，加10分， 10</w:t>
            </w:r>
            <w:r>
              <w:rPr>
                <w:rFonts w:ascii="宋体" w:hAnsi="宋体" w:cs="宋体" w:hint="eastAsia"/>
                <w:kern w:val="0"/>
                <w:szCs w:val="21"/>
              </w:rPr>
              <w:t>1-200</w:t>
            </w:r>
            <w:r w:rsidRPr="00A17414">
              <w:rPr>
                <w:rFonts w:ascii="宋体" w:hAnsi="宋体" w:cs="宋体" w:hint="eastAsia"/>
                <w:kern w:val="0"/>
                <w:szCs w:val="21"/>
              </w:rPr>
              <w:t>卷</w:t>
            </w:r>
            <w:r>
              <w:rPr>
                <w:rFonts w:ascii="宋体" w:hAnsi="宋体" w:cs="宋体" w:hint="eastAsia"/>
                <w:kern w:val="0"/>
                <w:szCs w:val="21"/>
              </w:rPr>
              <w:t>（件）</w:t>
            </w:r>
            <w:r w:rsidRPr="00A17414">
              <w:rPr>
                <w:rFonts w:ascii="宋体" w:hAnsi="宋体" w:cs="宋体" w:hint="eastAsia"/>
                <w:kern w:val="0"/>
                <w:szCs w:val="21"/>
              </w:rPr>
              <w:t>，加15分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，超过200卷加20分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附加分</w:t>
            </w:r>
          </w:p>
        </w:tc>
      </w:tr>
      <w:tr w:rsidR="00945923" w:rsidRPr="00A17414" w:rsidTr="0077107A">
        <w:trPr>
          <w:trHeight w:val="2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7414">
              <w:rPr>
                <w:rFonts w:ascii="宋体" w:hAnsi="宋体" w:cs="宋体" w:hint="eastAsia"/>
                <w:kern w:val="0"/>
                <w:szCs w:val="21"/>
              </w:rPr>
              <w:t>总</w:t>
            </w:r>
            <w:r w:rsidRPr="00A17414">
              <w:rPr>
                <w:kern w:val="0"/>
                <w:szCs w:val="21"/>
              </w:rPr>
              <w:t xml:space="preserve">             </w:t>
            </w:r>
            <w:r w:rsidRPr="00A17414"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23" w:rsidRPr="00A17414" w:rsidRDefault="00945923" w:rsidP="00771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23" w:rsidRPr="00A17414" w:rsidRDefault="00945923" w:rsidP="00771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741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37278" w:rsidRDefault="00837278"/>
    <w:sectPr w:rsidR="00837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278" w:rsidRDefault="00837278" w:rsidP="00945923">
      <w:r>
        <w:separator/>
      </w:r>
    </w:p>
  </w:endnote>
  <w:endnote w:type="continuationSeparator" w:id="1">
    <w:p w:rsidR="00837278" w:rsidRDefault="00837278" w:rsidP="00945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278" w:rsidRDefault="00837278" w:rsidP="00945923">
      <w:r>
        <w:separator/>
      </w:r>
    </w:p>
  </w:footnote>
  <w:footnote w:type="continuationSeparator" w:id="1">
    <w:p w:rsidR="00837278" w:rsidRDefault="00837278" w:rsidP="00945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923"/>
    <w:rsid w:val="00837278"/>
    <w:rsid w:val="0094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5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9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9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9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2017-12-19T07:55:00Z</dcterms:created>
  <dcterms:modified xsi:type="dcterms:W3CDTF">2017-12-19T07:55:00Z</dcterms:modified>
</cp:coreProperties>
</file>