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5CDD" w:rsidRDefault="00BE5CDD">
      <w:pPr>
        <w:jc w:val="center"/>
        <w:rPr>
          <w:rFonts w:ascii="仿宋" w:eastAsia="仿宋" w:hAnsi="仿宋" w:hint="eastAsia"/>
          <w:b/>
          <w:sz w:val="32"/>
          <w:szCs w:val="32"/>
        </w:rPr>
      </w:pPr>
      <w:bookmarkStart w:id="0" w:name="_GoBack"/>
      <w:r>
        <w:rPr>
          <w:rFonts w:ascii="仿宋" w:eastAsia="仿宋" w:hAnsi="仿宋" w:hint="eastAsia"/>
          <w:b/>
          <w:sz w:val="32"/>
          <w:szCs w:val="32"/>
        </w:rPr>
        <w:t>华北水利水电大学</w:t>
      </w:r>
    </w:p>
    <w:p w:rsidR="00BD5EEB" w:rsidRDefault="00ED3846">
      <w:pPr>
        <w:jc w:val="center"/>
        <w:rPr>
          <w:rFonts w:ascii="仿宋" w:eastAsia="仿宋" w:hAnsi="仿宋"/>
          <w:b/>
          <w:sz w:val="32"/>
          <w:szCs w:val="32"/>
        </w:rPr>
      </w:pPr>
      <w:r>
        <w:rPr>
          <w:rFonts w:ascii="仿宋" w:eastAsia="仿宋" w:hAnsi="仿宋"/>
          <w:b/>
          <w:sz w:val="32"/>
          <w:szCs w:val="32"/>
        </w:rPr>
        <w:t>新型冠状病毒感染的肺炎疫情防控的</w:t>
      </w:r>
      <w:r>
        <w:rPr>
          <w:rFonts w:ascii="仿宋" w:eastAsia="仿宋" w:hAnsi="仿宋" w:hint="eastAsia"/>
          <w:b/>
          <w:sz w:val="32"/>
          <w:szCs w:val="32"/>
        </w:rPr>
        <w:t>知识要点</w:t>
      </w:r>
      <w:bookmarkEnd w:id="0"/>
    </w:p>
    <w:p w:rsidR="00BD5EEB" w:rsidRDefault="00BD5EEB">
      <w:pPr>
        <w:jc w:val="center"/>
        <w:rPr>
          <w:rFonts w:ascii="仿宋" w:eastAsia="仿宋" w:hAnsi="仿宋"/>
          <w:b/>
          <w:sz w:val="32"/>
          <w:szCs w:val="32"/>
        </w:rPr>
      </w:pPr>
    </w:p>
    <w:p w:rsidR="00BD5EEB" w:rsidRDefault="00ED3846">
      <w:pPr>
        <w:ind w:firstLineChars="200" w:firstLine="560"/>
        <w:rPr>
          <w:rFonts w:ascii="仿宋" w:eastAsia="仿宋" w:hAnsi="仿宋"/>
          <w:sz w:val="28"/>
          <w:szCs w:val="28"/>
        </w:rPr>
      </w:pPr>
      <w:r>
        <w:rPr>
          <w:rFonts w:ascii="仿宋" w:eastAsia="仿宋" w:hAnsi="仿宋"/>
          <w:sz w:val="28"/>
          <w:szCs w:val="28"/>
        </w:rPr>
        <w:t>根据《教育部关于切实做好新型冠状病毒感染的肺炎疫情防控工作的通知》</w:t>
      </w:r>
      <w:r>
        <w:rPr>
          <w:rFonts w:ascii="仿宋" w:eastAsia="仿宋" w:hAnsi="仿宋" w:hint="eastAsia"/>
          <w:sz w:val="28"/>
          <w:szCs w:val="28"/>
        </w:rPr>
        <w:t>、《</w:t>
      </w:r>
      <w:r>
        <w:rPr>
          <w:rFonts w:ascii="仿宋" w:eastAsia="仿宋" w:hAnsi="仿宋"/>
          <w:sz w:val="28"/>
          <w:szCs w:val="28"/>
        </w:rPr>
        <w:t>河南省教育厅关于做好学校新型冠状病毒感染的肺炎疫情防控工作的紧急通知</w:t>
      </w:r>
      <w:r>
        <w:rPr>
          <w:rFonts w:ascii="仿宋" w:eastAsia="仿宋" w:hAnsi="仿宋" w:hint="eastAsia"/>
          <w:sz w:val="28"/>
          <w:szCs w:val="28"/>
        </w:rPr>
        <w:t>》等文件</w:t>
      </w:r>
      <w:r>
        <w:rPr>
          <w:rFonts w:ascii="仿宋" w:eastAsia="仿宋" w:hAnsi="仿宋"/>
          <w:sz w:val="28"/>
          <w:szCs w:val="28"/>
        </w:rPr>
        <w:t>要求，</w:t>
      </w:r>
      <w:r>
        <w:rPr>
          <w:rFonts w:ascii="仿宋" w:eastAsia="仿宋" w:hAnsi="仿宋" w:hint="eastAsia"/>
          <w:sz w:val="28"/>
          <w:szCs w:val="28"/>
        </w:rPr>
        <w:t>我校积极配合上级部门，</w:t>
      </w:r>
      <w:r>
        <w:rPr>
          <w:rFonts w:ascii="仿宋" w:eastAsia="仿宋" w:hAnsi="仿宋"/>
          <w:sz w:val="28"/>
          <w:szCs w:val="28"/>
        </w:rPr>
        <w:t>联防联控，依法科学、有序</w:t>
      </w:r>
      <w:r>
        <w:rPr>
          <w:rFonts w:ascii="仿宋" w:eastAsia="仿宋" w:hAnsi="仿宋" w:hint="eastAsia"/>
          <w:sz w:val="28"/>
          <w:szCs w:val="28"/>
        </w:rPr>
        <w:t>、</w:t>
      </w:r>
      <w:r>
        <w:rPr>
          <w:rFonts w:ascii="仿宋" w:eastAsia="仿宋" w:hAnsi="仿宋"/>
          <w:sz w:val="28"/>
          <w:szCs w:val="28"/>
        </w:rPr>
        <w:t>有效地开展各项防控工作。结合我</w:t>
      </w:r>
      <w:r>
        <w:rPr>
          <w:rFonts w:ascii="仿宋" w:eastAsia="仿宋" w:hAnsi="仿宋" w:hint="eastAsia"/>
          <w:sz w:val="28"/>
          <w:szCs w:val="28"/>
        </w:rPr>
        <w:t>校</w:t>
      </w:r>
      <w:r>
        <w:rPr>
          <w:rFonts w:ascii="仿宋" w:eastAsia="仿宋" w:hAnsi="仿宋"/>
          <w:sz w:val="28"/>
          <w:szCs w:val="28"/>
        </w:rPr>
        <w:t>实际</w:t>
      </w:r>
      <w:r>
        <w:rPr>
          <w:rFonts w:ascii="仿宋" w:eastAsia="仿宋" w:hAnsi="仿宋" w:hint="eastAsia"/>
          <w:sz w:val="28"/>
          <w:szCs w:val="28"/>
        </w:rPr>
        <w:t>，为确保全体师生身心健康，</w:t>
      </w:r>
      <w:r>
        <w:rPr>
          <w:rFonts w:ascii="仿宋" w:eastAsia="仿宋" w:hAnsi="仿宋"/>
          <w:sz w:val="28"/>
          <w:szCs w:val="28"/>
        </w:rPr>
        <w:t>现就做好</w:t>
      </w:r>
      <w:r>
        <w:rPr>
          <w:rFonts w:ascii="仿宋" w:eastAsia="仿宋" w:hAnsi="仿宋" w:hint="eastAsia"/>
          <w:sz w:val="28"/>
          <w:szCs w:val="28"/>
        </w:rPr>
        <w:t>我</w:t>
      </w:r>
      <w:r>
        <w:rPr>
          <w:rFonts w:ascii="仿宋" w:eastAsia="仿宋" w:hAnsi="仿宋"/>
          <w:sz w:val="28"/>
          <w:szCs w:val="28"/>
        </w:rPr>
        <w:t>校新型冠状病毒感染的肺炎疫情防控</w:t>
      </w:r>
      <w:r>
        <w:rPr>
          <w:rFonts w:ascii="仿宋" w:eastAsia="仿宋" w:hAnsi="仿宋" w:hint="eastAsia"/>
          <w:sz w:val="28"/>
          <w:szCs w:val="28"/>
        </w:rPr>
        <w:t>要点</w:t>
      </w:r>
      <w:r>
        <w:rPr>
          <w:rFonts w:ascii="仿宋" w:eastAsia="仿宋" w:hAnsi="仿宋"/>
          <w:sz w:val="28"/>
          <w:szCs w:val="28"/>
        </w:rPr>
        <w:t>通知如下。</w:t>
      </w:r>
    </w:p>
    <w:p w:rsidR="00BD5EEB" w:rsidRDefault="00ED3846">
      <w:pPr>
        <w:jc w:val="left"/>
        <w:rPr>
          <w:rFonts w:ascii="仿宋" w:eastAsia="仿宋" w:hAnsi="仿宋"/>
          <w:sz w:val="28"/>
          <w:szCs w:val="28"/>
        </w:rPr>
      </w:pPr>
      <w:r>
        <w:rPr>
          <w:rFonts w:ascii="宋体" w:eastAsia="仿宋" w:hAnsi="宋体"/>
          <w:sz w:val="28"/>
          <w:szCs w:val="28"/>
        </w:rPr>
        <w:t> </w:t>
      </w:r>
      <w:r>
        <w:rPr>
          <w:rFonts w:ascii="宋体" w:eastAsia="仿宋" w:hAnsi="宋体" w:hint="eastAsia"/>
          <w:sz w:val="28"/>
          <w:szCs w:val="28"/>
        </w:rPr>
        <w:t xml:space="preserve">  </w:t>
      </w:r>
      <w:r>
        <w:rPr>
          <w:rFonts w:ascii="仿宋" w:eastAsia="仿宋" w:hAnsi="仿宋"/>
          <w:sz w:val="28"/>
          <w:szCs w:val="28"/>
        </w:rPr>
        <w:t>一</w:t>
      </w:r>
      <w:r>
        <w:rPr>
          <w:rFonts w:ascii="仿宋" w:eastAsia="仿宋" w:hAnsi="仿宋" w:hint="eastAsia"/>
          <w:sz w:val="28"/>
          <w:szCs w:val="28"/>
        </w:rPr>
        <w:t>、</w:t>
      </w:r>
      <w:r>
        <w:rPr>
          <w:rFonts w:ascii="仿宋" w:eastAsia="仿宋" w:hAnsi="仿宋"/>
          <w:sz w:val="28"/>
          <w:szCs w:val="28"/>
        </w:rPr>
        <w:t>高度重视疫情防控。目前，全国多地发现新型冠状病毒感染的肺炎患者，我省也已发现确诊病例，疫情存在进一步扩散的风险。</w:t>
      </w:r>
      <w:r>
        <w:rPr>
          <w:rFonts w:ascii="仿宋" w:eastAsia="仿宋" w:hAnsi="仿宋" w:hint="eastAsia"/>
          <w:sz w:val="28"/>
          <w:szCs w:val="28"/>
        </w:rPr>
        <w:t>我校广大师生应该团结起来，共同应对，</w:t>
      </w:r>
      <w:r>
        <w:rPr>
          <w:rFonts w:ascii="仿宋" w:eastAsia="仿宋" w:hAnsi="仿宋"/>
          <w:sz w:val="28"/>
          <w:szCs w:val="28"/>
        </w:rPr>
        <w:t>全力做好防控工作，坚决防止疫情扩散蔓延</w:t>
      </w:r>
      <w:r>
        <w:rPr>
          <w:rFonts w:ascii="仿宋" w:eastAsia="仿宋" w:hAnsi="仿宋" w:hint="eastAsia"/>
          <w:sz w:val="28"/>
          <w:szCs w:val="28"/>
        </w:rPr>
        <w:t>。</w:t>
      </w:r>
      <w:r>
        <w:rPr>
          <w:rFonts w:ascii="仿宋" w:eastAsia="仿宋" w:hAnsi="仿宋" w:hint="eastAsia"/>
          <w:sz w:val="28"/>
          <w:szCs w:val="28"/>
        </w:rPr>
        <w:t>认真学习</w:t>
      </w:r>
      <w:r>
        <w:rPr>
          <w:rFonts w:ascii="仿宋" w:eastAsia="仿宋" w:hAnsi="仿宋" w:hint="eastAsia"/>
          <w:sz w:val="28"/>
          <w:szCs w:val="28"/>
        </w:rPr>
        <w:t>《中华人民共和国传染病防治法》</w:t>
      </w:r>
      <w:r>
        <w:rPr>
          <w:rFonts w:ascii="仿宋" w:eastAsia="仿宋" w:hAnsi="仿宋" w:hint="eastAsia"/>
          <w:sz w:val="28"/>
          <w:szCs w:val="28"/>
        </w:rPr>
        <w:t>、</w:t>
      </w:r>
      <w:r>
        <w:rPr>
          <w:rFonts w:ascii="仿宋" w:eastAsia="仿宋" w:hAnsi="仿宋" w:hint="eastAsia"/>
          <w:sz w:val="28"/>
          <w:szCs w:val="28"/>
        </w:rPr>
        <w:t>《突发公共卫生事件应急条例》</w:t>
      </w:r>
      <w:r>
        <w:rPr>
          <w:rFonts w:ascii="仿宋" w:eastAsia="仿宋" w:hAnsi="仿宋" w:hint="eastAsia"/>
          <w:sz w:val="28"/>
          <w:szCs w:val="28"/>
        </w:rPr>
        <w:t>、</w:t>
      </w:r>
      <w:r>
        <w:rPr>
          <w:rFonts w:ascii="仿宋" w:eastAsia="仿宋" w:hAnsi="仿宋" w:hint="eastAsia"/>
          <w:sz w:val="28"/>
          <w:szCs w:val="28"/>
        </w:rPr>
        <w:t>《华北水利水电大学</w:t>
      </w:r>
      <w:r>
        <w:rPr>
          <w:rFonts w:ascii="仿宋" w:eastAsia="仿宋" w:hAnsi="仿宋"/>
          <w:sz w:val="28"/>
          <w:szCs w:val="28"/>
        </w:rPr>
        <w:t>新型冠状病毒感染的肺炎疫情防控</w:t>
      </w:r>
      <w:r>
        <w:rPr>
          <w:rFonts w:ascii="仿宋" w:eastAsia="仿宋" w:hAnsi="仿宋" w:hint="eastAsia"/>
          <w:sz w:val="28"/>
          <w:szCs w:val="28"/>
        </w:rPr>
        <w:t>应急预案》</w:t>
      </w:r>
      <w:r>
        <w:rPr>
          <w:rFonts w:ascii="仿宋" w:eastAsia="仿宋" w:hAnsi="仿宋" w:hint="eastAsia"/>
          <w:sz w:val="28"/>
          <w:szCs w:val="28"/>
        </w:rPr>
        <w:t>等相关</w:t>
      </w:r>
      <w:r>
        <w:rPr>
          <w:rFonts w:ascii="仿宋" w:eastAsia="仿宋" w:hAnsi="仿宋" w:hint="eastAsia"/>
          <w:sz w:val="28"/>
          <w:szCs w:val="28"/>
        </w:rPr>
        <w:t>文件。</w:t>
      </w:r>
    </w:p>
    <w:p w:rsidR="00BD5EEB" w:rsidRDefault="00ED3846">
      <w:pPr>
        <w:ind w:firstLineChars="200" w:firstLine="560"/>
        <w:rPr>
          <w:rFonts w:ascii="仿宋" w:eastAsia="仿宋" w:hAnsi="仿宋"/>
          <w:sz w:val="28"/>
          <w:szCs w:val="28"/>
        </w:rPr>
      </w:pPr>
      <w:r>
        <w:rPr>
          <w:rFonts w:ascii="仿宋" w:eastAsia="仿宋" w:hAnsi="仿宋" w:hint="eastAsia"/>
          <w:sz w:val="28"/>
          <w:szCs w:val="28"/>
        </w:rPr>
        <w:t>二、认识</w:t>
      </w:r>
      <w:r>
        <w:rPr>
          <w:rFonts w:ascii="仿宋" w:eastAsia="仿宋" w:hAnsi="仿宋"/>
          <w:sz w:val="28"/>
          <w:szCs w:val="28"/>
        </w:rPr>
        <w:t>新型冠状病毒</w:t>
      </w:r>
      <w:r>
        <w:rPr>
          <w:rFonts w:ascii="仿宋" w:eastAsia="仿宋" w:hAnsi="仿宋" w:hint="eastAsia"/>
          <w:sz w:val="28"/>
          <w:szCs w:val="28"/>
        </w:rPr>
        <w:t>。新型冠状病毒“</w:t>
      </w:r>
      <w:r>
        <w:rPr>
          <w:rFonts w:ascii="仿宋" w:eastAsia="仿宋" w:hAnsi="仿宋" w:hint="eastAsia"/>
          <w:sz w:val="28"/>
          <w:szCs w:val="28"/>
        </w:rPr>
        <w:t>2019-nCoV</w:t>
      </w:r>
      <w:r>
        <w:rPr>
          <w:rFonts w:ascii="仿宋" w:eastAsia="仿宋" w:hAnsi="仿宋" w:hint="eastAsia"/>
          <w:sz w:val="28"/>
          <w:szCs w:val="28"/>
        </w:rPr>
        <w:t>”</w:t>
      </w:r>
      <w:r>
        <w:rPr>
          <w:rFonts w:ascii="仿宋" w:eastAsia="仿宋" w:hAnsi="仿宋" w:hint="eastAsia"/>
          <w:sz w:val="28"/>
          <w:szCs w:val="28"/>
        </w:rPr>
        <w:t>,</w:t>
      </w:r>
      <w:r>
        <w:rPr>
          <w:rFonts w:ascii="仿宋" w:eastAsia="仿宋" w:hAnsi="仿宋" w:hint="eastAsia"/>
          <w:sz w:val="28"/>
          <w:szCs w:val="28"/>
        </w:rPr>
        <w:t>因</w:t>
      </w:r>
      <w:r>
        <w:rPr>
          <w:rFonts w:ascii="仿宋" w:eastAsia="仿宋" w:hAnsi="仿宋" w:hint="eastAsia"/>
          <w:sz w:val="28"/>
          <w:szCs w:val="28"/>
        </w:rPr>
        <w:t>2019</w:t>
      </w:r>
      <w:r>
        <w:rPr>
          <w:rFonts w:ascii="仿宋" w:eastAsia="仿宋" w:hAnsi="仿宋" w:hint="eastAsia"/>
          <w:sz w:val="28"/>
          <w:szCs w:val="28"/>
        </w:rPr>
        <w:t>年武汉病毒性肺炎病例被发现。起病以发热为主要表现，可合并轻度干咳、乏力、呼吸不畅、腹泻等症状，流涕、咳痰等症状少见。一半患者在一周后出现呼吸困难，严重者病情进展迅速，数日内即可出现急性呼吸窘迫综合征、脓毒症休克、难以纠正的代谢</w:t>
      </w:r>
      <w:r>
        <w:rPr>
          <w:rFonts w:ascii="仿宋" w:eastAsia="仿宋" w:hAnsi="仿宋" w:hint="eastAsia"/>
          <w:sz w:val="28"/>
          <w:szCs w:val="28"/>
        </w:rPr>
        <w:t>性酸中毒和出凝血功能障碍。部分患者起病症状轻微，可无发热。多数患者预后良好，少数患者病情危重，甚至死亡。目前，对于新型冠状病毒所致疾病没</w:t>
      </w:r>
      <w:r>
        <w:rPr>
          <w:rFonts w:ascii="仿宋" w:eastAsia="仿宋" w:hAnsi="仿宋" w:hint="eastAsia"/>
          <w:sz w:val="28"/>
          <w:szCs w:val="28"/>
        </w:rPr>
        <w:lastRenderedPageBreak/>
        <w:t>有特定的治疗方法，主要为对症治疗。</w:t>
      </w:r>
      <w:r>
        <w:rPr>
          <w:rFonts w:ascii="仿宋" w:eastAsia="仿宋" w:hAnsi="仿宋"/>
          <w:sz w:val="28"/>
          <w:szCs w:val="28"/>
        </w:rPr>
        <w:t>含氯消毒剂、过氧乙酸和氯仿等脂溶剂均可有效灭活病毒。</w:t>
      </w:r>
    </w:p>
    <w:p w:rsidR="00BD5EEB" w:rsidRDefault="00ED3846">
      <w:pPr>
        <w:ind w:firstLineChars="200" w:firstLine="560"/>
        <w:rPr>
          <w:rFonts w:ascii="仿宋" w:eastAsia="仿宋" w:hAnsi="仿宋"/>
          <w:sz w:val="28"/>
          <w:szCs w:val="28"/>
        </w:rPr>
      </w:pPr>
      <w:r>
        <w:rPr>
          <w:rFonts w:ascii="仿宋" w:eastAsia="仿宋" w:hAnsi="仿宋" w:hint="eastAsia"/>
          <w:sz w:val="28"/>
          <w:szCs w:val="28"/>
        </w:rPr>
        <w:t>三、如何做好防控工作。</w:t>
      </w:r>
    </w:p>
    <w:p w:rsidR="00BD5EEB" w:rsidRDefault="00ED3846">
      <w:pPr>
        <w:widowControl/>
        <w:ind w:firstLineChars="200" w:firstLine="560"/>
        <w:jc w:val="left"/>
        <w:rPr>
          <w:rFonts w:ascii="仿宋" w:eastAsia="仿宋" w:hAnsi="仿宋"/>
          <w:sz w:val="28"/>
          <w:szCs w:val="28"/>
        </w:rPr>
      </w:pPr>
      <w:r>
        <w:rPr>
          <w:rFonts w:ascii="仿宋" w:eastAsia="仿宋" w:hAnsi="仿宋" w:hint="eastAsia"/>
          <w:sz w:val="28"/>
          <w:szCs w:val="28"/>
        </w:rPr>
        <w:t>1</w:t>
      </w:r>
      <w:r>
        <w:rPr>
          <w:rFonts w:ascii="仿宋" w:eastAsia="仿宋" w:hAnsi="仿宋" w:hint="eastAsia"/>
          <w:sz w:val="28"/>
          <w:szCs w:val="28"/>
        </w:rPr>
        <w:t>、隔离传染源：</w:t>
      </w:r>
      <w:r>
        <w:rPr>
          <w:rFonts w:ascii="仿宋" w:eastAsia="仿宋" w:hAnsi="仿宋"/>
          <w:sz w:val="28"/>
          <w:szCs w:val="28"/>
        </w:rPr>
        <w:t>避免接触武汉归来人员，</w:t>
      </w:r>
      <w:r>
        <w:rPr>
          <w:rFonts w:ascii="仿宋" w:eastAsia="仿宋" w:hAnsi="仿宋" w:hint="eastAsia"/>
          <w:sz w:val="28"/>
          <w:szCs w:val="28"/>
        </w:rPr>
        <w:t>杜绝</w:t>
      </w:r>
      <w:r>
        <w:rPr>
          <w:rFonts w:ascii="仿宋" w:eastAsia="仿宋" w:hAnsi="仿宋"/>
          <w:sz w:val="28"/>
          <w:szCs w:val="28"/>
        </w:rPr>
        <w:t>去武汉。如出现发热、呼吸道感染等症状，就诊时要全程佩戴口罩，注意咳嗽礼仪，并及时就近到医院发热门诊就诊，主动告知医务人员是否去过武汉、是否接触过武汉人员。如您身边有武汉访客或到过武汉的亲人朋友出现乏力、干咳</w:t>
      </w:r>
      <w:r>
        <w:rPr>
          <w:rFonts w:ascii="仿宋" w:eastAsia="仿宋" w:hAnsi="仿宋" w:hint="eastAsia"/>
          <w:sz w:val="28"/>
          <w:szCs w:val="28"/>
        </w:rPr>
        <w:t>、</w:t>
      </w:r>
      <w:r>
        <w:rPr>
          <w:rFonts w:ascii="仿宋" w:eastAsia="仿宋" w:hAnsi="仿宋"/>
          <w:sz w:val="28"/>
          <w:szCs w:val="28"/>
        </w:rPr>
        <w:t>发热等症状</w:t>
      </w:r>
      <w:r>
        <w:rPr>
          <w:rFonts w:ascii="仿宋" w:eastAsia="仿宋" w:hAnsi="仿宋" w:hint="eastAsia"/>
          <w:sz w:val="28"/>
          <w:szCs w:val="28"/>
        </w:rPr>
        <w:t>，</w:t>
      </w:r>
      <w:r>
        <w:rPr>
          <w:rFonts w:ascii="仿宋" w:eastAsia="仿宋" w:hAnsi="仿宋"/>
          <w:sz w:val="28"/>
          <w:szCs w:val="28"/>
        </w:rPr>
        <w:t>及时与辖区疾控中心联系</w:t>
      </w:r>
      <w:r>
        <w:rPr>
          <w:rFonts w:ascii="仿宋" w:eastAsia="仿宋" w:hAnsi="仿宋" w:hint="eastAsia"/>
          <w:sz w:val="28"/>
          <w:szCs w:val="28"/>
        </w:rPr>
        <w:t>（郑州市疾控电话</w:t>
      </w:r>
      <w:r>
        <w:rPr>
          <w:rFonts w:ascii="仿宋" w:eastAsia="仿宋" w:hAnsi="仿宋" w:hint="eastAsia"/>
          <w:sz w:val="28"/>
          <w:szCs w:val="28"/>
        </w:rPr>
        <w:t>0371-</w:t>
      </w:r>
      <w:r>
        <w:rPr>
          <w:rFonts w:ascii="仿宋" w:eastAsia="仿宋" w:hAnsi="仿宋"/>
          <w:sz w:val="28"/>
          <w:szCs w:val="28"/>
        </w:rPr>
        <w:t>67170999</w:t>
      </w:r>
      <w:r>
        <w:rPr>
          <w:rFonts w:ascii="仿宋" w:eastAsia="仿宋" w:hAnsi="仿宋" w:hint="eastAsia"/>
          <w:sz w:val="28"/>
          <w:szCs w:val="28"/>
        </w:rPr>
        <w:t>）。目前对密切接触者采取较为严格的医学观察期定为</w:t>
      </w:r>
      <w:r>
        <w:rPr>
          <w:rFonts w:ascii="仿宋" w:eastAsia="仿宋" w:hAnsi="仿宋"/>
          <w:sz w:val="28"/>
          <w:szCs w:val="28"/>
        </w:rPr>
        <w:t>14</w:t>
      </w:r>
      <w:r>
        <w:rPr>
          <w:rFonts w:ascii="仿宋" w:eastAsia="仿宋" w:hAnsi="仿宋" w:hint="eastAsia"/>
          <w:sz w:val="28"/>
          <w:szCs w:val="28"/>
        </w:rPr>
        <w:t>天，并对密切接触者进行居家医学观察。</w:t>
      </w:r>
    </w:p>
    <w:p w:rsidR="00BD5EEB" w:rsidRDefault="00ED3846">
      <w:pPr>
        <w:widowControl/>
        <w:ind w:firstLineChars="200" w:firstLine="560"/>
        <w:jc w:val="left"/>
        <w:rPr>
          <w:rFonts w:ascii="仿宋" w:eastAsia="仿宋" w:hAnsi="仿宋"/>
          <w:sz w:val="28"/>
          <w:szCs w:val="28"/>
        </w:rPr>
      </w:pPr>
      <w:r>
        <w:rPr>
          <w:rFonts w:ascii="仿宋" w:eastAsia="仿宋" w:hAnsi="仿宋" w:hint="eastAsia"/>
          <w:sz w:val="28"/>
          <w:szCs w:val="28"/>
        </w:rPr>
        <w:t>2</w:t>
      </w:r>
      <w:r>
        <w:rPr>
          <w:rFonts w:ascii="仿宋" w:eastAsia="仿宋" w:hAnsi="仿宋" w:hint="eastAsia"/>
          <w:sz w:val="28"/>
          <w:szCs w:val="28"/>
        </w:rPr>
        <w:t>、切断传播途径。</w:t>
      </w:r>
      <w:r>
        <w:rPr>
          <w:rFonts w:ascii="仿宋" w:eastAsia="仿宋" w:hAnsi="仿宋"/>
          <w:sz w:val="28"/>
          <w:szCs w:val="28"/>
        </w:rPr>
        <w:t>新型冠状病毒感染的肺炎</w:t>
      </w:r>
      <w:r>
        <w:rPr>
          <w:rFonts w:ascii="仿宋" w:eastAsia="仿宋" w:hAnsi="仿宋" w:hint="eastAsia"/>
          <w:sz w:val="28"/>
          <w:szCs w:val="28"/>
        </w:rPr>
        <w:t>主要传播途径为飞沫传播、空气传播和接触传播。主要措施包括：勤洗手，出门正确佩戴医用外科口罩；打喷嚏或者咳嗽时不要用手直接遮挡；房间通风换气；清洁、消毒：新型冠状病毒对热敏感，</w:t>
      </w:r>
      <w:r>
        <w:rPr>
          <w:rFonts w:ascii="仿宋" w:eastAsia="仿宋" w:hAnsi="仿宋"/>
          <w:sz w:val="28"/>
          <w:szCs w:val="28"/>
        </w:rPr>
        <w:t>56</w:t>
      </w:r>
      <w:r>
        <w:rPr>
          <w:rFonts w:ascii="仿宋" w:eastAsia="仿宋" w:hAnsi="仿宋" w:hint="eastAsia"/>
          <w:sz w:val="28"/>
          <w:szCs w:val="28"/>
        </w:rPr>
        <w:t>℃</w:t>
      </w:r>
      <w:r>
        <w:rPr>
          <w:rFonts w:ascii="仿宋" w:eastAsia="仿宋" w:hAnsi="仿宋" w:hint="eastAsia"/>
          <w:sz w:val="28"/>
          <w:szCs w:val="28"/>
        </w:rPr>
        <w:t xml:space="preserve"> </w:t>
      </w:r>
      <w:r>
        <w:rPr>
          <w:rFonts w:ascii="仿宋" w:eastAsia="仿宋" w:hAnsi="仿宋"/>
          <w:sz w:val="28"/>
          <w:szCs w:val="28"/>
        </w:rPr>
        <w:t xml:space="preserve">30 </w:t>
      </w:r>
      <w:r>
        <w:rPr>
          <w:rFonts w:ascii="仿宋" w:eastAsia="仿宋" w:hAnsi="仿宋" w:hint="eastAsia"/>
          <w:sz w:val="28"/>
          <w:szCs w:val="28"/>
        </w:rPr>
        <w:t>分钟、</w:t>
      </w:r>
      <w:r>
        <w:rPr>
          <w:rFonts w:ascii="仿宋" w:eastAsia="仿宋" w:hAnsi="仿宋"/>
          <w:sz w:val="28"/>
          <w:szCs w:val="28"/>
        </w:rPr>
        <w:t>75%</w:t>
      </w:r>
      <w:r>
        <w:rPr>
          <w:rFonts w:ascii="仿宋" w:eastAsia="仿宋" w:hAnsi="仿宋" w:hint="eastAsia"/>
          <w:sz w:val="28"/>
          <w:szCs w:val="28"/>
        </w:rPr>
        <w:t>酒精、含氯消毒剂、过氧化氢消毒液，氯仿等脂溶剂均可有效灭活病毒。</w:t>
      </w:r>
      <w:r>
        <w:rPr>
          <w:rFonts w:ascii="仿宋" w:eastAsia="仿宋" w:hAnsi="仿宋" w:hint="eastAsia"/>
          <w:sz w:val="28"/>
          <w:szCs w:val="28"/>
        </w:rPr>
        <w:t xml:space="preserve"> </w:t>
      </w:r>
    </w:p>
    <w:p w:rsidR="00BD5EEB" w:rsidRDefault="00ED3846">
      <w:pPr>
        <w:widowControl/>
        <w:ind w:firstLineChars="200" w:firstLine="560"/>
        <w:jc w:val="left"/>
        <w:rPr>
          <w:rFonts w:ascii="仿宋" w:eastAsia="仿宋" w:hAnsi="仿宋"/>
          <w:sz w:val="28"/>
          <w:szCs w:val="28"/>
        </w:rPr>
      </w:pPr>
      <w:r>
        <w:rPr>
          <w:rFonts w:ascii="仿宋" w:eastAsia="仿宋" w:hAnsi="仿宋" w:hint="eastAsia"/>
          <w:sz w:val="28"/>
          <w:szCs w:val="28"/>
        </w:rPr>
        <w:t>3</w:t>
      </w:r>
      <w:r>
        <w:rPr>
          <w:rFonts w:ascii="仿宋" w:eastAsia="仿宋" w:hAnsi="仿宋" w:hint="eastAsia"/>
          <w:sz w:val="28"/>
          <w:szCs w:val="28"/>
        </w:rPr>
        <w:t>、做好自我防护：</w:t>
      </w:r>
      <w:r>
        <w:rPr>
          <w:rFonts w:ascii="仿宋" w:eastAsia="仿宋" w:hAnsi="仿宋"/>
          <w:sz w:val="28"/>
          <w:szCs w:val="28"/>
        </w:rPr>
        <w:t>保持充足睡眠和营养，适量锻炼，增</w:t>
      </w:r>
      <w:r>
        <w:rPr>
          <w:rFonts w:ascii="仿宋" w:eastAsia="仿宋" w:hAnsi="仿宋"/>
          <w:sz w:val="28"/>
          <w:szCs w:val="28"/>
        </w:rPr>
        <w:t>强身体素质，提高抵抗力</w:t>
      </w:r>
      <w:r>
        <w:rPr>
          <w:rFonts w:ascii="仿宋" w:eastAsia="仿宋" w:hAnsi="仿宋" w:hint="eastAsia"/>
          <w:sz w:val="28"/>
          <w:szCs w:val="28"/>
        </w:rPr>
        <w:t>；</w:t>
      </w:r>
      <w:r>
        <w:rPr>
          <w:rFonts w:ascii="仿宋" w:eastAsia="仿宋" w:hAnsi="仿宋"/>
          <w:sz w:val="28"/>
          <w:szCs w:val="28"/>
        </w:rPr>
        <w:t>注意个人卫生，勤洗手，认真揉搓</w:t>
      </w:r>
      <w:r>
        <w:rPr>
          <w:rFonts w:ascii="仿宋" w:eastAsia="仿宋" w:hAnsi="仿宋"/>
          <w:sz w:val="28"/>
          <w:szCs w:val="28"/>
        </w:rPr>
        <w:t>15</w:t>
      </w:r>
      <w:r>
        <w:rPr>
          <w:rFonts w:ascii="仿宋" w:eastAsia="仿宋" w:hAnsi="仿宋"/>
          <w:sz w:val="28"/>
          <w:szCs w:val="28"/>
        </w:rPr>
        <w:t>秒以上</w:t>
      </w:r>
      <w:r>
        <w:rPr>
          <w:rFonts w:ascii="仿宋" w:eastAsia="仿宋" w:hAnsi="仿宋" w:hint="eastAsia"/>
          <w:sz w:val="28"/>
          <w:szCs w:val="28"/>
        </w:rPr>
        <w:t>；</w:t>
      </w:r>
      <w:r>
        <w:rPr>
          <w:rFonts w:ascii="仿宋" w:eastAsia="仿宋" w:hAnsi="仿宋"/>
          <w:sz w:val="28"/>
          <w:szCs w:val="28"/>
        </w:rPr>
        <w:t>保持室内环境卫生和空气流通，减少外出，减少参加聚会活动，合理佩戴口罩。</w:t>
      </w:r>
      <w:r>
        <w:rPr>
          <w:rFonts w:ascii="仿宋" w:eastAsia="仿宋" w:hAnsi="仿宋" w:hint="eastAsia"/>
          <w:sz w:val="28"/>
          <w:szCs w:val="28"/>
        </w:rPr>
        <w:t>密切关注发热、咳嗽等症状，出现此类症状一定要及时就近就医。</w:t>
      </w:r>
    </w:p>
    <w:p w:rsidR="00BD5EEB" w:rsidRPr="00BE5CDD" w:rsidRDefault="00ED3846" w:rsidP="00BE5CDD">
      <w:pPr>
        <w:pStyle w:val="a3"/>
        <w:shd w:val="clear" w:color="auto" w:fill="FFFFFF"/>
        <w:spacing w:before="275" w:beforeAutospacing="0" w:after="0" w:afterAutospacing="0" w:line="301" w:lineRule="atLeast"/>
        <w:ind w:firstLineChars="200" w:firstLine="560"/>
        <w:jc w:val="both"/>
        <w:rPr>
          <w:rFonts w:ascii="仿宋" w:eastAsia="仿宋" w:hAnsi="仿宋"/>
          <w:sz w:val="28"/>
          <w:szCs w:val="28"/>
        </w:rPr>
      </w:pPr>
      <w:r>
        <w:rPr>
          <w:rFonts w:ascii="仿宋" w:eastAsia="仿宋" w:hAnsi="仿宋"/>
          <w:sz w:val="28"/>
          <w:szCs w:val="28"/>
        </w:rPr>
        <w:t>防控疫情，人人有责，每个人都可以为防控出力，我们</w:t>
      </w:r>
      <w:r>
        <w:rPr>
          <w:rFonts w:ascii="仿宋" w:eastAsia="仿宋" w:hAnsi="仿宋" w:hint="eastAsia"/>
          <w:sz w:val="28"/>
          <w:szCs w:val="28"/>
        </w:rPr>
        <w:t>华水师生</w:t>
      </w:r>
      <w:r>
        <w:rPr>
          <w:rFonts w:ascii="仿宋" w:eastAsia="仿宋" w:hAnsi="仿宋"/>
          <w:sz w:val="28"/>
          <w:szCs w:val="28"/>
        </w:rPr>
        <w:t>应该肩负起防控疫情的责任，</w:t>
      </w:r>
      <w:r>
        <w:rPr>
          <w:rFonts w:ascii="仿宋" w:eastAsia="仿宋" w:hAnsi="仿宋" w:hint="eastAsia"/>
          <w:sz w:val="28"/>
          <w:szCs w:val="28"/>
        </w:rPr>
        <w:t>打赢这场没有硝烟的战争</w:t>
      </w:r>
      <w:r>
        <w:rPr>
          <w:rFonts w:ascii="仿宋" w:eastAsia="仿宋" w:hAnsi="仿宋"/>
          <w:sz w:val="28"/>
          <w:szCs w:val="28"/>
        </w:rPr>
        <w:t>！</w:t>
      </w:r>
    </w:p>
    <w:sectPr w:rsidR="00BD5EEB" w:rsidRPr="00BE5CDD" w:rsidSect="00BD5EE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3846" w:rsidRDefault="00ED3846" w:rsidP="00BE5CDD">
      <w:r>
        <w:separator/>
      </w:r>
    </w:p>
  </w:endnote>
  <w:endnote w:type="continuationSeparator" w:id="0">
    <w:p w:rsidR="00ED3846" w:rsidRDefault="00ED3846" w:rsidP="00BE5C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3846" w:rsidRDefault="00ED3846" w:rsidP="00BE5CDD">
      <w:r>
        <w:separator/>
      </w:r>
    </w:p>
  </w:footnote>
  <w:footnote w:type="continuationSeparator" w:id="0">
    <w:p w:rsidR="00ED3846" w:rsidRDefault="00ED3846" w:rsidP="00BE5C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5BFD65E0"/>
    <w:rsid w:val="00BD5EEB"/>
    <w:rsid w:val="00BE5CDD"/>
    <w:rsid w:val="00ED3846"/>
    <w:rsid w:val="5BFD65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D5E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BD5EEB"/>
    <w:pPr>
      <w:widowControl/>
      <w:spacing w:before="100" w:beforeAutospacing="1" w:after="100" w:afterAutospacing="1"/>
      <w:jc w:val="left"/>
    </w:pPr>
    <w:rPr>
      <w:rFonts w:ascii="宋体" w:hAnsi="宋体" w:cs="宋体"/>
      <w:kern w:val="0"/>
      <w:sz w:val="24"/>
    </w:rPr>
  </w:style>
  <w:style w:type="paragraph" w:styleId="a4">
    <w:name w:val="header"/>
    <w:basedOn w:val="a"/>
    <w:link w:val="Char"/>
    <w:rsid w:val="00BE5C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E5CDD"/>
    <w:rPr>
      <w:kern w:val="2"/>
      <w:sz w:val="18"/>
      <w:szCs w:val="18"/>
    </w:rPr>
  </w:style>
  <w:style w:type="paragraph" w:styleId="a5">
    <w:name w:val="footer"/>
    <w:basedOn w:val="a"/>
    <w:link w:val="Char0"/>
    <w:rsid w:val="00BE5CDD"/>
    <w:pPr>
      <w:tabs>
        <w:tab w:val="center" w:pos="4153"/>
        <w:tab w:val="right" w:pos="8306"/>
      </w:tabs>
      <w:snapToGrid w:val="0"/>
      <w:jc w:val="left"/>
    </w:pPr>
    <w:rPr>
      <w:sz w:val="18"/>
      <w:szCs w:val="18"/>
    </w:rPr>
  </w:style>
  <w:style w:type="character" w:customStyle="1" w:styleId="Char0">
    <w:name w:val="页脚 Char"/>
    <w:basedOn w:val="a0"/>
    <w:link w:val="a5"/>
    <w:rsid w:val="00BE5CDD"/>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looo</dc:creator>
  <cp:lastModifiedBy>Administrator</cp:lastModifiedBy>
  <cp:revision>2</cp:revision>
  <dcterms:created xsi:type="dcterms:W3CDTF">2020-01-24T00:47:00Z</dcterms:created>
  <dcterms:modified xsi:type="dcterms:W3CDTF">2020-01-24T06:03:00Z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