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1A" w:rsidRPr="0094079A" w:rsidRDefault="0054161A" w:rsidP="0054161A">
      <w:pPr>
        <w:spacing w:line="360" w:lineRule="exact"/>
        <w:jc w:val="left"/>
        <w:rPr>
          <w:rFonts w:ascii="宋体" w:hAnsi="宋体"/>
          <w:b/>
          <w:sz w:val="28"/>
          <w:szCs w:val="28"/>
        </w:rPr>
      </w:pPr>
      <w:bookmarkStart w:id="0" w:name="_GoBack"/>
      <w:bookmarkEnd w:id="0"/>
      <w:r w:rsidRPr="0094079A">
        <w:rPr>
          <w:rFonts w:ascii="宋体" w:hAnsi="宋体" w:hint="eastAsia"/>
          <w:b/>
          <w:sz w:val="28"/>
          <w:szCs w:val="28"/>
        </w:rPr>
        <w:t>报告题目：</w:t>
      </w:r>
      <w:r w:rsidR="00AE21BB" w:rsidRPr="00AE21BB">
        <w:rPr>
          <w:rFonts w:ascii="宋体" w:hAnsi="宋体" w:hint="eastAsia"/>
          <w:bCs/>
          <w:sz w:val="28"/>
          <w:szCs w:val="28"/>
        </w:rPr>
        <w:t xml:space="preserve">更新观念 </w:t>
      </w:r>
      <w:r w:rsidR="00A2167E">
        <w:rPr>
          <w:rFonts w:ascii="宋体" w:hAnsi="宋体" w:hint="eastAsia"/>
          <w:bCs/>
          <w:sz w:val="28"/>
          <w:szCs w:val="28"/>
        </w:rPr>
        <w:t>深化改革</w:t>
      </w:r>
      <w:r w:rsidR="00AE21BB" w:rsidRPr="00AE21BB">
        <w:rPr>
          <w:rFonts w:ascii="宋体" w:hAnsi="宋体" w:hint="eastAsia"/>
          <w:bCs/>
          <w:sz w:val="28"/>
          <w:szCs w:val="28"/>
        </w:rPr>
        <w:t xml:space="preserve"> 提</w:t>
      </w:r>
      <w:r w:rsidR="006A5118">
        <w:rPr>
          <w:rFonts w:ascii="宋体" w:hAnsi="宋体" w:hint="eastAsia"/>
          <w:bCs/>
          <w:sz w:val="28"/>
          <w:szCs w:val="28"/>
        </w:rPr>
        <w:t>高</w:t>
      </w:r>
      <w:r w:rsidR="00AE21BB" w:rsidRPr="00AE21BB">
        <w:rPr>
          <w:rFonts w:ascii="宋体" w:hAnsi="宋体" w:hint="eastAsia"/>
          <w:bCs/>
          <w:sz w:val="28"/>
          <w:szCs w:val="28"/>
        </w:rPr>
        <w:t>人才培养质量</w:t>
      </w:r>
      <w:r w:rsidR="00906F17">
        <w:rPr>
          <w:rFonts w:ascii="宋体" w:hAnsi="宋体" w:hint="eastAsia"/>
          <w:bCs/>
          <w:sz w:val="28"/>
          <w:szCs w:val="28"/>
        </w:rPr>
        <w:t>和效率</w:t>
      </w:r>
    </w:p>
    <w:p w:rsidR="0054161A" w:rsidRPr="0094079A" w:rsidRDefault="0054161A" w:rsidP="0054161A">
      <w:pPr>
        <w:spacing w:line="360" w:lineRule="exact"/>
        <w:jc w:val="left"/>
        <w:rPr>
          <w:rFonts w:ascii="宋体" w:hAnsi="宋体"/>
          <w:b/>
          <w:sz w:val="28"/>
          <w:szCs w:val="28"/>
        </w:rPr>
      </w:pPr>
      <w:r w:rsidRPr="0094079A">
        <w:rPr>
          <w:rFonts w:ascii="宋体" w:hAnsi="宋体" w:hint="eastAsia"/>
          <w:b/>
          <w:sz w:val="28"/>
          <w:szCs w:val="28"/>
        </w:rPr>
        <w:t>内容摘要：</w:t>
      </w:r>
    </w:p>
    <w:p w:rsidR="00553FEA" w:rsidRDefault="00913DA1" w:rsidP="00553FEA">
      <w:pPr>
        <w:spacing w:line="30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提高本科生培养质量和水平</w:t>
      </w:r>
      <w:r w:rsidR="00F125B0">
        <w:rPr>
          <w:rFonts w:ascii="宋体" w:hAnsi="宋体" w:hint="eastAsia"/>
          <w:sz w:val="24"/>
        </w:rPr>
        <w:t>，</w:t>
      </w:r>
      <w:r w:rsidR="0020349A">
        <w:rPr>
          <w:rFonts w:ascii="宋体" w:hAnsi="宋体" w:hint="eastAsia"/>
          <w:sz w:val="24"/>
        </w:rPr>
        <w:t>全体教师，尤其是专业负责人，</w:t>
      </w:r>
      <w:r w:rsidR="00553FEA">
        <w:rPr>
          <w:rFonts w:ascii="宋体" w:hAnsi="宋体" w:hint="eastAsia"/>
          <w:sz w:val="24"/>
        </w:rPr>
        <w:t>必须更新观念，</w:t>
      </w:r>
      <w:r>
        <w:rPr>
          <w:rFonts w:ascii="宋体" w:hAnsi="宋体" w:hint="eastAsia"/>
          <w:sz w:val="24"/>
        </w:rPr>
        <w:t>强调</w:t>
      </w:r>
      <w:r w:rsidR="00553FEA">
        <w:rPr>
          <w:rFonts w:ascii="宋体" w:hAnsi="宋体" w:hint="eastAsia"/>
          <w:sz w:val="24"/>
        </w:rPr>
        <w:t>人才培养规划和实施的科学性和精细化。报告首先</w:t>
      </w:r>
      <w:r w:rsidR="006D6CBD">
        <w:rPr>
          <w:rFonts w:ascii="宋体" w:hAnsi="宋体" w:hint="eastAsia"/>
          <w:sz w:val="24"/>
        </w:rPr>
        <w:t>介绍我国高等教育转型发展的基本形势；其次讨论</w:t>
      </w:r>
      <w:r w:rsidR="00553FEA">
        <w:rPr>
          <w:rFonts w:ascii="宋体" w:hAnsi="宋体" w:hint="eastAsia"/>
          <w:sz w:val="24"/>
        </w:rPr>
        <w:t>目前存在的影响质量的主要问题；</w:t>
      </w:r>
      <w:r w:rsidR="006D6CBD">
        <w:rPr>
          <w:rFonts w:ascii="宋体" w:hAnsi="宋体" w:hint="eastAsia"/>
          <w:sz w:val="24"/>
        </w:rPr>
        <w:t>第三，</w:t>
      </w:r>
      <w:r w:rsidR="00553FEA">
        <w:rPr>
          <w:rFonts w:ascii="宋体" w:hAnsi="宋体" w:hint="eastAsia"/>
          <w:sz w:val="24"/>
        </w:rPr>
        <w:t>明确本科工程教育聚焦学生解决复杂工程问题能力培养的基本定位；第</w:t>
      </w:r>
      <w:r w:rsidR="006D6CBD">
        <w:rPr>
          <w:rFonts w:ascii="宋体" w:hAnsi="宋体" w:hint="eastAsia"/>
          <w:sz w:val="24"/>
        </w:rPr>
        <w:t>四</w:t>
      </w:r>
      <w:r w:rsidR="00553FEA">
        <w:rPr>
          <w:rFonts w:ascii="宋体" w:hAnsi="宋体" w:hint="eastAsia"/>
          <w:sz w:val="24"/>
        </w:rPr>
        <w:t>是以学生能力培养为目标（以学生发展为中心，产出导向），系统设计培养方案，并站在人才培养系统的高度重新确定课程教学目标和教学内容；第</w:t>
      </w:r>
      <w:r w:rsidR="006D6CBD">
        <w:rPr>
          <w:rFonts w:ascii="宋体" w:hAnsi="宋体" w:hint="eastAsia"/>
          <w:sz w:val="24"/>
        </w:rPr>
        <w:t>五</w:t>
      </w:r>
      <w:r w:rsidR="00553FEA">
        <w:rPr>
          <w:rFonts w:ascii="宋体" w:hAnsi="宋体" w:hint="eastAsia"/>
          <w:sz w:val="24"/>
        </w:rPr>
        <w:t>，以研究型教学引导学生建立探索和分析的意识，学习探索和分析的方法，形成探索和分析的基本能力；第</w:t>
      </w:r>
      <w:r w:rsidR="006D6CBD">
        <w:rPr>
          <w:rFonts w:ascii="宋体" w:hAnsi="宋体" w:hint="eastAsia"/>
          <w:sz w:val="24"/>
        </w:rPr>
        <w:t>六</w:t>
      </w:r>
      <w:r w:rsidR="004B6AC7">
        <w:rPr>
          <w:rFonts w:ascii="宋体" w:hAnsi="宋体" w:hint="eastAsia"/>
          <w:sz w:val="24"/>
        </w:rPr>
        <w:t>是</w:t>
      </w:r>
      <w:r w:rsidR="00553FEA">
        <w:rPr>
          <w:rFonts w:ascii="宋体" w:hAnsi="宋体" w:hint="eastAsia"/>
          <w:sz w:val="24"/>
        </w:rPr>
        <w:t>要</w:t>
      </w:r>
      <w:r w:rsidR="004B6AC7">
        <w:rPr>
          <w:rFonts w:ascii="宋体" w:hAnsi="宋体" w:hint="eastAsia"/>
          <w:sz w:val="24"/>
        </w:rPr>
        <w:t>按照面向产出的基本思想，</w:t>
      </w:r>
      <w:r w:rsidR="00553FEA">
        <w:rPr>
          <w:rFonts w:ascii="宋体" w:hAnsi="宋体" w:hint="eastAsia"/>
          <w:sz w:val="24"/>
        </w:rPr>
        <w:t>建立完整的持续改进机制，通过面向产出的内部质量监控、毕业生跟踪反馈和社会评价三大机制的建立和运行，不断提高人才培养质量和水平。</w:t>
      </w:r>
    </w:p>
    <w:p w:rsidR="00866475" w:rsidRDefault="00866475" w:rsidP="00866475">
      <w:pPr>
        <w:spacing w:line="360" w:lineRule="exact"/>
        <w:jc w:val="left"/>
        <w:rPr>
          <w:rFonts w:ascii="宋体" w:hAnsi="宋体"/>
          <w:sz w:val="24"/>
        </w:rPr>
      </w:pPr>
    </w:p>
    <w:p w:rsidR="0054161A" w:rsidRPr="0094079A" w:rsidRDefault="0054161A" w:rsidP="00866475">
      <w:pPr>
        <w:spacing w:line="360" w:lineRule="exact"/>
        <w:jc w:val="left"/>
        <w:rPr>
          <w:rFonts w:ascii="宋体" w:hAnsi="宋体"/>
          <w:b/>
          <w:sz w:val="28"/>
          <w:szCs w:val="28"/>
        </w:rPr>
      </w:pPr>
      <w:r w:rsidRPr="0094079A">
        <w:rPr>
          <w:rFonts w:ascii="宋体" w:hAnsi="宋体"/>
          <w:b/>
          <w:sz w:val="28"/>
          <w:szCs w:val="28"/>
        </w:rPr>
        <w:t>报告人简介</w:t>
      </w:r>
    </w:p>
    <w:p w:rsidR="0054161A" w:rsidRDefault="004D4588" w:rsidP="0094079A">
      <w:pPr>
        <w:spacing w:line="300" w:lineRule="auto"/>
        <w:ind w:leftChars="1200" w:left="2520" w:firstLineChars="200" w:firstLine="562"/>
        <w:jc w:val="left"/>
        <w:rPr>
          <w:rFonts w:ascii="宋体" w:hAnsi="宋体"/>
          <w:sz w:val="24"/>
        </w:rPr>
      </w:pPr>
      <w:r>
        <w:rPr>
          <w:rFonts w:ascii="宋体" w:hAnsi="宋体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1438275" cy="1943100"/>
            <wp:effectExtent l="19050" t="0" r="9525" b="0"/>
            <wp:wrapNone/>
            <wp:docPr id="4" name="图片 4" descr="IMG_9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964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161A" w:rsidRPr="0054161A">
        <w:rPr>
          <w:rFonts w:ascii="宋体" w:hAnsi="宋体" w:hint="eastAsia"/>
          <w:sz w:val="24"/>
        </w:rPr>
        <w:t>蒋宗礼，教授，博士生导师，</w:t>
      </w:r>
      <w:r w:rsidR="00815B5D">
        <w:rPr>
          <w:rFonts w:ascii="宋体" w:hAnsi="宋体" w:hint="eastAsia"/>
          <w:sz w:val="24"/>
        </w:rPr>
        <w:t>荣获</w:t>
      </w:r>
      <w:r w:rsidR="0054161A">
        <w:rPr>
          <w:rFonts w:ascii="宋体" w:hAnsi="宋体" w:hint="eastAsia"/>
          <w:sz w:val="24"/>
        </w:rPr>
        <w:t>国家级教学名师</w:t>
      </w:r>
      <w:r w:rsidR="00815B5D">
        <w:rPr>
          <w:rFonts w:ascii="宋体" w:hAnsi="宋体" w:hint="eastAsia"/>
          <w:sz w:val="24"/>
        </w:rPr>
        <w:t>奖、</w:t>
      </w:r>
      <w:r w:rsidR="007E61B4" w:rsidRPr="00DE6328">
        <w:rPr>
          <w:rFonts w:hint="eastAsia"/>
          <w:sz w:val="24"/>
        </w:rPr>
        <w:t>CCF</w:t>
      </w:r>
      <w:r w:rsidR="007E61B4" w:rsidRPr="00DE6328">
        <w:rPr>
          <w:sz w:val="24"/>
        </w:rPr>
        <w:t>杰出教育奖</w:t>
      </w:r>
      <w:r w:rsidR="00815B5D">
        <w:rPr>
          <w:rFonts w:hint="eastAsia"/>
          <w:sz w:val="24"/>
        </w:rPr>
        <w:t>，</w:t>
      </w:r>
      <w:r w:rsidR="0054161A" w:rsidRPr="009E43BD">
        <w:rPr>
          <w:rFonts w:ascii="宋体" w:hAnsi="宋体" w:hint="eastAsia"/>
          <w:sz w:val="24"/>
        </w:rPr>
        <w:t>享受</w:t>
      </w:r>
      <w:r w:rsidR="0054161A">
        <w:rPr>
          <w:rFonts w:ascii="宋体" w:hAnsi="宋体" w:hint="eastAsia"/>
          <w:sz w:val="24"/>
        </w:rPr>
        <w:t>政府特殊津贴</w:t>
      </w:r>
      <w:r w:rsidR="0016556E">
        <w:rPr>
          <w:rFonts w:hint="eastAsia"/>
          <w:sz w:val="24"/>
        </w:rPr>
        <w:t>，入选国家万人计划教学名师</w:t>
      </w:r>
      <w:r w:rsidR="007E61B4" w:rsidRPr="00DE6328">
        <w:rPr>
          <w:rFonts w:hint="eastAsia"/>
          <w:sz w:val="24"/>
        </w:rPr>
        <w:t>，</w:t>
      </w:r>
      <w:r w:rsidR="007E61B4" w:rsidRPr="00DE6328">
        <w:rPr>
          <w:sz w:val="24"/>
        </w:rPr>
        <w:t>中国工程教育专业认证资深专家</w:t>
      </w:r>
      <w:r w:rsidR="0054161A" w:rsidRPr="00000E8C">
        <w:rPr>
          <w:rFonts w:ascii="宋体" w:hAnsi="宋体" w:hint="eastAsia"/>
          <w:sz w:val="24"/>
        </w:rPr>
        <w:t>，</w:t>
      </w:r>
      <w:r w:rsidR="0054161A">
        <w:rPr>
          <w:rFonts w:ascii="宋体" w:hAnsi="宋体" w:hint="eastAsia"/>
          <w:sz w:val="24"/>
        </w:rPr>
        <w:t>国家</w:t>
      </w:r>
      <w:r w:rsidR="0054161A" w:rsidRPr="00000E8C">
        <w:rPr>
          <w:rFonts w:ascii="宋体" w:hAnsi="宋体" w:hint="eastAsia"/>
          <w:sz w:val="24"/>
        </w:rPr>
        <w:t>精品课程</w:t>
      </w:r>
      <w:r w:rsidR="002B41D5">
        <w:rPr>
          <w:rFonts w:ascii="宋体" w:hAnsi="宋体" w:hint="eastAsia"/>
          <w:sz w:val="24"/>
        </w:rPr>
        <w:t>、</w:t>
      </w:r>
      <w:r w:rsidR="00DB723F">
        <w:rPr>
          <w:rFonts w:ascii="宋体" w:hAnsi="宋体" w:hint="eastAsia"/>
          <w:sz w:val="24"/>
        </w:rPr>
        <w:t>国家精品资源共享课</w:t>
      </w:r>
      <w:r w:rsidR="0054161A">
        <w:rPr>
          <w:rFonts w:ascii="宋体" w:hAnsi="宋体" w:hint="eastAsia"/>
          <w:sz w:val="24"/>
        </w:rPr>
        <w:t>、国家级教学团队负责人,</w:t>
      </w:r>
      <w:r w:rsidR="00815B5D" w:rsidRPr="00815B5D">
        <w:rPr>
          <w:rFonts w:ascii="宋体" w:hAnsi="宋体" w:hint="eastAsia"/>
          <w:sz w:val="24"/>
        </w:rPr>
        <w:t xml:space="preserve"> </w:t>
      </w:r>
      <w:r w:rsidR="00815B5D">
        <w:rPr>
          <w:rFonts w:ascii="宋体" w:hAnsi="宋体" w:hint="eastAsia"/>
          <w:sz w:val="24"/>
        </w:rPr>
        <w:t>主编</w:t>
      </w:r>
      <w:r w:rsidR="00553FEA">
        <w:rPr>
          <w:rFonts w:ascii="宋体" w:hAnsi="宋体" w:hint="eastAsia"/>
          <w:sz w:val="24"/>
        </w:rPr>
        <w:t>国家规划教材4部、国家精品教材1</w:t>
      </w:r>
      <w:r w:rsidR="00815B5D">
        <w:rPr>
          <w:rFonts w:ascii="宋体" w:hAnsi="宋体" w:hint="eastAsia"/>
          <w:sz w:val="24"/>
        </w:rPr>
        <w:t>部，</w:t>
      </w:r>
      <w:r w:rsidR="00D0139E" w:rsidRPr="00DD3FC7">
        <w:rPr>
          <w:rFonts w:ascii="宋体" w:hAnsi="宋体"/>
          <w:sz w:val="24"/>
        </w:rPr>
        <w:t>主持</w:t>
      </w:r>
      <w:r w:rsidR="00D0139E">
        <w:rPr>
          <w:rFonts w:ascii="宋体" w:hAnsi="宋体" w:hint="eastAsia"/>
          <w:sz w:val="24"/>
        </w:rPr>
        <w:t>研制《计算机类专业教学质量国家标准》</w:t>
      </w:r>
      <w:r w:rsidR="00D0139E" w:rsidRPr="00DD3FC7">
        <w:rPr>
          <w:rFonts w:ascii="宋体" w:hAnsi="宋体" w:hint="eastAsia"/>
          <w:sz w:val="24"/>
        </w:rPr>
        <w:t>等</w:t>
      </w:r>
      <w:r w:rsidR="00D0139E">
        <w:rPr>
          <w:rFonts w:ascii="宋体" w:hAnsi="宋体" w:hint="eastAsia"/>
          <w:sz w:val="24"/>
        </w:rPr>
        <w:t>多部计算机类专业人才培养要求，主编《</w:t>
      </w:r>
      <w:r w:rsidR="00D0139E">
        <w:rPr>
          <w:rFonts w:hint="eastAsia"/>
          <w:kern w:val="0"/>
          <w:sz w:val="24"/>
        </w:rPr>
        <w:t>培养</w:t>
      </w:r>
      <w:r w:rsidR="00D0139E" w:rsidRPr="00F456B2">
        <w:rPr>
          <w:kern w:val="0"/>
          <w:sz w:val="24"/>
        </w:rPr>
        <w:t>计算机类专业学生解决复杂工程问题</w:t>
      </w:r>
      <w:r w:rsidR="00D0139E">
        <w:rPr>
          <w:rFonts w:hint="eastAsia"/>
          <w:kern w:val="0"/>
          <w:sz w:val="24"/>
        </w:rPr>
        <w:t>的</w:t>
      </w:r>
      <w:r w:rsidR="00D0139E" w:rsidRPr="00F456B2">
        <w:rPr>
          <w:kern w:val="0"/>
          <w:sz w:val="24"/>
        </w:rPr>
        <w:t>能力</w:t>
      </w:r>
      <w:r w:rsidR="00D0139E">
        <w:rPr>
          <w:rFonts w:ascii="宋体" w:hAnsi="宋体" w:hint="eastAsia"/>
          <w:sz w:val="24"/>
        </w:rPr>
        <w:t>》等教育著作</w:t>
      </w:r>
      <w:r w:rsidR="00D0139E" w:rsidRPr="00DD3FC7">
        <w:rPr>
          <w:rFonts w:ascii="宋体" w:hAnsi="宋体" w:hint="eastAsia"/>
          <w:sz w:val="24"/>
        </w:rPr>
        <w:t>，</w:t>
      </w:r>
      <w:r w:rsidR="00063251" w:rsidRPr="00000E8C">
        <w:rPr>
          <w:rFonts w:ascii="宋体" w:hAnsi="宋体" w:hint="eastAsia"/>
          <w:sz w:val="24"/>
        </w:rPr>
        <w:t>获</w:t>
      </w:r>
      <w:r w:rsidR="00063251">
        <w:rPr>
          <w:rFonts w:ascii="宋体" w:hAnsi="宋体" w:hint="eastAsia"/>
          <w:sz w:val="24"/>
        </w:rPr>
        <w:t>国家教学成果奖2项，</w:t>
      </w:r>
      <w:r w:rsidR="0054161A">
        <w:rPr>
          <w:rFonts w:ascii="宋体" w:hAnsi="宋体" w:hint="eastAsia"/>
          <w:sz w:val="24"/>
        </w:rPr>
        <w:t>省部级教学、科研奖励</w:t>
      </w:r>
      <w:r w:rsidR="00D0139E">
        <w:rPr>
          <w:rFonts w:ascii="宋体" w:hAnsi="宋体" w:hint="eastAsia"/>
          <w:sz w:val="24"/>
        </w:rPr>
        <w:t>二十来</w:t>
      </w:r>
      <w:r w:rsidR="0054161A">
        <w:rPr>
          <w:rFonts w:ascii="宋体" w:hAnsi="宋体" w:hint="eastAsia"/>
          <w:sz w:val="24"/>
        </w:rPr>
        <w:t>项</w:t>
      </w:r>
      <w:r w:rsidR="0054161A" w:rsidRPr="00000E8C">
        <w:rPr>
          <w:rFonts w:ascii="宋体" w:hAnsi="宋体" w:hint="eastAsia"/>
          <w:sz w:val="24"/>
        </w:rPr>
        <w:t>。</w:t>
      </w:r>
      <w:r w:rsidR="0054161A">
        <w:rPr>
          <w:rFonts w:ascii="宋体" w:hAnsi="宋体" w:hint="eastAsia"/>
          <w:sz w:val="24"/>
        </w:rPr>
        <w:t>曾获</w:t>
      </w:r>
      <w:r w:rsidR="0054161A" w:rsidRPr="00000E8C">
        <w:rPr>
          <w:rFonts w:ascii="宋体" w:hAnsi="宋体" w:hint="eastAsia"/>
          <w:sz w:val="24"/>
        </w:rPr>
        <w:t>中国高校优秀青年学者、宝钢优秀教师、航天部优秀青年教师</w:t>
      </w:r>
      <w:r w:rsidR="002A1F71">
        <w:rPr>
          <w:rFonts w:ascii="宋体" w:hAnsi="宋体" w:hint="eastAsia"/>
          <w:sz w:val="24"/>
        </w:rPr>
        <w:t>、北京市师德榜样</w:t>
      </w:r>
      <w:r w:rsidR="0054161A" w:rsidRPr="00000E8C">
        <w:rPr>
          <w:rFonts w:ascii="宋体" w:hAnsi="宋体" w:hint="eastAsia"/>
          <w:sz w:val="24"/>
        </w:rPr>
        <w:t>等荣誉称号</w:t>
      </w:r>
      <w:r w:rsidR="0054161A">
        <w:rPr>
          <w:rFonts w:ascii="宋体" w:hAnsi="宋体" w:hint="eastAsia"/>
          <w:sz w:val="24"/>
        </w:rPr>
        <w:t>。</w:t>
      </w:r>
    </w:p>
    <w:p w:rsidR="00674068" w:rsidRDefault="0054161A" w:rsidP="0045098A">
      <w:pPr>
        <w:spacing w:beforeLines="100" w:before="312" w:line="30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主要学术兼职有</w:t>
      </w:r>
      <w:r w:rsidR="004521AF" w:rsidRPr="00000E8C">
        <w:rPr>
          <w:rFonts w:ascii="宋体" w:hAnsi="宋体" w:hint="eastAsia"/>
          <w:sz w:val="24"/>
        </w:rPr>
        <w:t>教育部</w:t>
      </w:r>
      <w:r w:rsidR="004521AF">
        <w:rPr>
          <w:rFonts w:ascii="宋体" w:hAnsi="宋体" w:hint="eastAsia"/>
          <w:sz w:val="24"/>
        </w:rPr>
        <w:t>高等学校</w:t>
      </w:r>
      <w:r w:rsidR="004521AF" w:rsidRPr="00000E8C">
        <w:rPr>
          <w:rFonts w:ascii="宋体" w:hAnsi="宋体" w:hint="eastAsia"/>
          <w:sz w:val="24"/>
        </w:rPr>
        <w:t>计算机</w:t>
      </w:r>
      <w:r w:rsidR="004521AF">
        <w:rPr>
          <w:rFonts w:ascii="宋体" w:hAnsi="宋体" w:hint="eastAsia"/>
          <w:sz w:val="24"/>
        </w:rPr>
        <w:t>类</w:t>
      </w:r>
      <w:r w:rsidR="004521AF" w:rsidRPr="00000E8C">
        <w:rPr>
          <w:rFonts w:ascii="宋体" w:hAnsi="宋体" w:hint="eastAsia"/>
          <w:sz w:val="24"/>
        </w:rPr>
        <w:t>专业教学指导委员会</w:t>
      </w:r>
      <w:r w:rsidR="004521AF">
        <w:rPr>
          <w:rFonts w:ascii="宋体" w:hAnsi="宋体" w:hint="eastAsia"/>
          <w:sz w:val="24"/>
        </w:rPr>
        <w:t>副主任，</w:t>
      </w:r>
      <w:r w:rsidR="002376DB" w:rsidRPr="00000145">
        <w:rPr>
          <w:rFonts w:ascii="宋体" w:hAnsi="宋体"/>
          <w:sz w:val="24"/>
        </w:rPr>
        <w:t>中国工程教育认证协会</w:t>
      </w:r>
      <w:r w:rsidR="00755E40">
        <w:rPr>
          <w:rFonts w:ascii="宋体" w:hAnsi="宋体" w:hint="eastAsia"/>
          <w:sz w:val="24"/>
        </w:rPr>
        <w:t>第一届</w:t>
      </w:r>
      <w:r w:rsidR="002376DB">
        <w:rPr>
          <w:rFonts w:ascii="宋体" w:hAnsi="宋体" w:hint="eastAsia"/>
          <w:sz w:val="24"/>
        </w:rPr>
        <w:t>结论审议委员会委员、</w:t>
      </w:r>
      <w:r>
        <w:rPr>
          <w:rFonts w:ascii="宋体" w:hAnsi="宋体" w:hint="eastAsia"/>
          <w:sz w:val="24"/>
        </w:rPr>
        <w:t>计算机类专业认证委员会</w:t>
      </w:r>
      <w:r w:rsidR="00690EC3">
        <w:rPr>
          <w:rFonts w:ascii="宋体" w:hAnsi="宋体" w:hint="eastAsia"/>
          <w:sz w:val="24"/>
        </w:rPr>
        <w:t>委员</w:t>
      </w:r>
      <w:r w:rsidR="004521AF">
        <w:rPr>
          <w:rFonts w:ascii="宋体" w:hAnsi="宋体" w:hint="eastAsia"/>
          <w:sz w:val="24"/>
        </w:rPr>
        <w:t>，</w:t>
      </w:r>
      <w:r w:rsidR="00907E65">
        <w:rPr>
          <w:rFonts w:ascii="宋体" w:hAnsi="宋体" w:hint="eastAsia"/>
          <w:sz w:val="24"/>
        </w:rPr>
        <w:t>历任</w:t>
      </w:r>
      <w:r w:rsidRPr="00000E8C">
        <w:rPr>
          <w:rFonts w:ascii="宋体" w:hAnsi="宋体" w:hint="eastAsia"/>
          <w:sz w:val="24"/>
        </w:rPr>
        <w:t>全国高校计算机教育研究会</w:t>
      </w:r>
      <w:r w:rsidR="00A56A8B">
        <w:rPr>
          <w:rFonts w:ascii="宋体" w:hAnsi="宋体" w:hint="eastAsia"/>
          <w:sz w:val="24"/>
        </w:rPr>
        <w:t>正、</w:t>
      </w:r>
      <w:r w:rsidR="00907E65">
        <w:rPr>
          <w:rFonts w:ascii="宋体" w:hAnsi="宋体"/>
          <w:sz w:val="24"/>
        </w:rPr>
        <w:t>副理事长</w:t>
      </w:r>
      <w:r w:rsidR="006A5118">
        <w:rPr>
          <w:rFonts w:ascii="宋体" w:hAnsi="宋体" w:hint="eastAsia"/>
          <w:sz w:val="24"/>
        </w:rPr>
        <w:t>，</w:t>
      </w:r>
      <w:r w:rsidRPr="00000E8C">
        <w:rPr>
          <w:rFonts w:ascii="宋体" w:hAnsi="宋体" w:hint="eastAsia"/>
          <w:sz w:val="24"/>
        </w:rPr>
        <w:t>中国计算机学会教育专委</w:t>
      </w:r>
      <w:r w:rsidR="00EE478A">
        <w:rPr>
          <w:rFonts w:ascii="宋体" w:hAnsi="宋体" w:hint="eastAsia"/>
          <w:sz w:val="24"/>
        </w:rPr>
        <w:t>及教育工委</w:t>
      </w:r>
      <w:r w:rsidR="00A56A8B">
        <w:rPr>
          <w:rFonts w:ascii="宋体" w:hAnsi="宋体" w:hint="eastAsia"/>
          <w:sz w:val="24"/>
        </w:rPr>
        <w:t>正、</w:t>
      </w:r>
      <w:r w:rsidRPr="00000E8C">
        <w:rPr>
          <w:rFonts w:ascii="宋体" w:hAnsi="宋体" w:hint="eastAsia"/>
          <w:sz w:val="24"/>
        </w:rPr>
        <w:t>副主任</w:t>
      </w:r>
      <w:r w:rsidR="006A5118">
        <w:rPr>
          <w:rFonts w:ascii="宋体" w:hAnsi="宋体" w:hint="eastAsia"/>
          <w:sz w:val="24"/>
        </w:rPr>
        <w:t>，</w:t>
      </w:r>
      <w:r w:rsidR="006A5118" w:rsidRPr="00000145">
        <w:rPr>
          <w:rFonts w:ascii="宋体" w:hAnsi="宋体"/>
          <w:sz w:val="24"/>
        </w:rPr>
        <w:t>中国工程教育认证协会</w:t>
      </w:r>
      <w:r w:rsidR="006A5118">
        <w:rPr>
          <w:rFonts w:ascii="宋体" w:hAnsi="宋体" w:hint="eastAsia"/>
          <w:sz w:val="24"/>
        </w:rPr>
        <w:t>结论审议委员会、学术委员会委员</w:t>
      </w:r>
      <w:r w:rsidR="00A56A8B">
        <w:rPr>
          <w:rFonts w:ascii="宋体" w:hAnsi="宋体" w:hint="eastAsia"/>
          <w:sz w:val="24"/>
        </w:rPr>
        <w:t>。</w:t>
      </w:r>
    </w:p>
    <w:p w:rsidR="009A4C96" w:rsidRPr="00674068" w:rsidRDefault="009A4C96" w:rsidP="0045098A">
      <w:pPr>
        <w:spacing w:beforeLines="100" w:before="312" w:line="300" w:lineRule="auto"/>
        <w:ind w:firstLineChars="200" w:firstLine="480"/>
        <w:jc w:val="left"/>
        <w:rPr>
          <w:rFonts w:ascii="ˎ̥" w:hAnsi="ˎ̥" w:cs="宋体" w:hint="eastAsia"/>
          <w:vanish/>
          <w:kern w:val="0"/>
          <w:sz w:val="18"/>
          <w:szCs w:val="18"/>
        </w:rPr>
      </w:pPr>
      <w:r>
        <w:rPr>
          <w:rFonts w:ascii="宋体" w:hAnsi="宋体" w:hint="eastAsia"/>
          <w:sz w:val="24"/>
        </w:rPr>
        <w:t>近年主讲编译原理、形式语言与自动机理论、新生研讨课</w:t>
      </w:r>
      <w:r w:rsidR="006A5118">
        <w:rPr>
          <w:rFonts w:ascii="宋体" w:hAnsi="宋体" w:hint="eastAsia"/>
          <w:sz w:val="24"/>
        </w:rPr>
        <w:t>等本科生课程</w:t>
      </w:r>
      <w:r>
        <w:rPr>
          <w:rFonts w:ascii="宋体" w:hAnsi="宋体" w:hint="eastAsia"/>
          <w:sz w:val="24"/>
        </w:rPr>
        <w:t>。</w:t>
      </w:r>
    </w:p>
    <w:p w:rsidR="001A3311" w:rsidRDefault="001A3311" w:rsidP="0094079A">
      <w:pPr>
        <w:spacing w:line="300" w:lineRule="auto"/>
      </w:pPr>
    </w:p>
    <w:sectPr w:rsidR="001A3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552" w:rsidRDefault="00C62552" w:rsidP="00BF1697">
      <w:r>
        <w:separator/>
      </w:r>
    </w:p>
  </w:endnote>
  <w:endnote w:type="continuationSeparator" w:id="0">
    <w:p w:rsidR="00C62552" w:rsidRDefault="00C62552" w:rsidP="00BF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552" w:rsidRDefault="00C62552" w:rsidP="00BF1697">
      <w:r>
        <w:separator/>
      </w:r>
    </w:p>
  </w:footnote>
  <w:footnote w:type="continuationSeparator" w:id="0">
    <w:p w:rsidR="00C62552" w:rsidRDefault="00C62552" w:rsidP="00BF1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68"/>
    <w:rsid w:val="00023BA0"/>
    <w:rsid w:val="00032818"/>
    <w:rsid w:val="00054352"/>
    <w:rsid w:val="00063251"/>
    <w:rsid w:val="000758C8"/>
    <w:rsid w:val="000830BB"/>
    <w:rsid w:val="0009012F"/>
    <w:rsid w:val="00092414"/>
    <w:rsid w:val="000B7144"/>
    <w:rsid w:val="000D25E8"/>
    <w:rsid w:val="000F0DB1"/>
    <w:rsid w:val="001016B9"/>
    <w:rsid w:val="001228B9"/>
    <w:rsid w:val="001635C1"/>
    <w:rsid w:val="0016556E"/>
    <w:rsid w:val="001705D3"/>
    <w:rsid w:val="001A1622"/>
    <w:rsid w:val="001A3311"/>
    <w:rsid w:val="001B4D4B"/>
    <w:rsid w:val="0020349A"/>
    <w:rsid w:val="002111E1"/>
    <w:rsid w:val="002376DB"/>
    <w:rsid w:val="00242496"/>
    <w:rsid w:val="00245BF2"/>
    <w:rsid w:val="00247860"/>
    <w:rsid w:val="00247D17"/>
    <w:rsid w:val="00252F84"/>
    <w:rsid w:val="002536D4"/>
    <w:rsid w:val="002540E3"/>
    <w:rsid w:val="0026129A"/>
    <w:rsid w:val="0026747E"/>
    <w:rsid w:val="0027355A"/>
    <w:rsid w:val="00277EB1"/>
    <w:rsid w:val="00290ECD"/>
    <w:rsid w:val="002A1F71"/>
    <w:rsid w:val="002A573A"/>
    <w:rsid w:val="002A7422"/>
    <w:rsid w:val="002B41D5"/>
    <w:rsid w:val="002C1161"/>
    <w:rsid w:val="002C53DB"/>
    <w:rsid w:val="002D4C89"/>
    <w:rsid w:val="002D70F5"/>
    <w:rsid w:val="002E2622"/>
    <w:rsid w:val="00306D3E"/>
    <w:rsid w:val="003475D6"/>
    <w:rsid w:val="00347C93"/>
    <w:rsid w:val="003603D3"/>
    <w:rsid w:val="003611BA"/>
    <w:rsid w:val="00374159"/>
    <w:rsid w:val="0038563C"/>
    <w:rsid w:val="003A1BA7"/>
    <w:rsid w:val="003A6320"/>
    <w:rsid w:val="003C2E30"/>
    <w:rsid w:val="003D0B54"/>
    <w:rsid w:val="00401A36"/>
    <w:rsid w:val="0042004F"/>
    <w:rsid w:val="00436590"/>
    <w:rsid w:val="0045098A"/>
    <w:rsid w:val="004510F3"/>
    <w:rsid w:val="004521AF"/>
    <w:rsid w:val="00481C78"/>
    <w:rsid w:val="00486A67"/>
    <w:rsid w:val="004B1540"/>
    <w:rsid w:val="004B3317"/>
    <w:rsid w:val="004B6AC7"/>
    <w:rsid w:val="004C0FAC"/>
    <w:rsid w:val="004D4588"/>
    <w:rsid w:val="004D50DA"/>
    <w:rsid w:val="004D6FD7"/>
    <w:rsid w:val="004F3EE3"/>
    <w:rsid w:val="004F6561"/>
    <w:rsid w:val="0050584B"/>
    <w:rsid w:val="005415A8"/>
    <w:rsid w:val="0054161A"/>
    <w:rsid w:val="00543CE7"/>
    <w:rsid w:val="00550F19"/>
    <w:rsid w:val="00553FEA"/>
    <w:rsid w:val="00556FC3"/>
    <w:rsid w:val="00560DB1"/>
    <w:rsid w:val="00566CA8"/>
    <w:rsid w:val="0059432A"/>
    <w:rsid w:val="005C0F1A"/>
    <w:rsid w:val="005C2046"/>
    <w:rsid w:val="005C46F8"/>
    <w:rsid w:val="005D4A82"/>
    <w:rsid w:val="005E607E"/>
    <w:rsid w:val="005F44FD"/>
    <w:rsid w:val="005F512A"/>
    <w:rsid w:val="00600628"/>
    <w:rsid w:val="006044B9"/>
    <w:rsid w:val="00612B15"/>
    <w:rsid w:val="00633312"/>
    <w:rsid w:val="00647DDB"/>
    <w:rsid w:val="00661C32"/>
    <w:rsid w:val="00674068"/>
    <w:rsid w:val="0067532A"/>
    <w:rsid w:val="006856ED"/>
    <w:rsid w:val="00686F63"/>
    <w:rsid w:val="00690EC3"/>
    <w:rsid w:val="006940C7"/>
    <w:rsid w:val="006947ED"/>
    <w:rsid w:val="006A5118"/>
    <w:rsid w:val="006B5C16"/>
    <w:rsid w:val="006C50A2"/>
    <w:rsid w:val="006C59FF"/>
    <w:rsid w:val="006D6CBD"/>
    <w:rsid w:val="007002E2"/>
    <w:rsid w:val="007102BA"/>
    <w:rsid w:val="00721D42"/>
    <w:rsid w:val="00735A8A"/>
    <w:rsid w:val="00755E40"/>
    <w:rsid w:val="00757705"/>
    <w:rsid w:val="0076131B"/>
    <w:rsid w:val="0078701D"/>
    <w:rsid w:val="0079759B"/>
    <w:rsid w:val="007D0B9F"/>
    <w:rsid w:val="007D312F"/>
    <w:rsid w:val="007E61B4"/>
    <w:rsid w:val="007F4D1F"/>
    <w:rsid w:val="00803F7A"/>
    <w:rsid w:val="008154A6"/>
    <w:rsid w:val="00815B5D"/>
    <w:rsid w:val="00827D9A"/>
    <w:rsid w:val="00834DDE"/>
    <w:rsid w:val="00840921"/>
    <w:rsid w:val="00851329"/>
    <w:rsid w:val="008621E8"/>
    <w:rsid w:val="00866475"/>
    <w:rsid w:val="00881E0C"/>
    <w:rsid w:val="0088474F"/>
    <w:rsid w:val="008B3C80"/>
    <w:rsid w:val="008D1D96"/>
    <w:rsid w:val="008D33D1"/>
    <w:rsid w:val="008E58BE"/>
    <w:rsid w:val="00906F17"/>
    <w:rsid w:val="00907E65"/>
    <w:rsid w:val="00913DA1"/>
    <w:rsid w:val="00916800"/>
    <w:rsid w:val="0092108A"/>
    <w:rsid w:val="0094079A"/>
    <w:rsid w:val="00952A7B"/>
    <w:rsid w:val="00957CC5"/>
    <w:rsid w:val="00962C6C"/>
    <w:rsid w:val="0098645F"/>
    <w:rsid w:val="0098711A"/>
    <w:rsid w:val="009A4C96"/>
    <w:rsid w:val="009B1E61"/>
    <w:rsid w:val="009B696B"/>
    <w:rsid w:val="009D6041"/>
    <w:rsid w:val="009F782D"/>
    <w:rsid w:val="00A17355"/>
    <w:rsid w:val="00A2167E"/>
    <w:rsid w:val="00A21EA1"/>
    <w:rsid w:val="00A331C7"/>
    <w:rsid w:val="00A4296D"/>
    <w:rsid w:val="00A56A8B"/>
    <w:rsid w:val="00A95D17"/>
    <w:rsid w:val="00AC72BD"/>
    <w:rsid w:val="00AD74EE"/>
    <w:rsid w:val="00AE064C"/>
    <w:rsid w:val="00AE21BB"/>
    <w:rsid w:val="00B33598"/>
    <w:rsid w:val="00B336B7"/>
    <w:rsid w:val="00B6645C"/>
    <w:rsid w:val="00B70EDA"/>
    <w:rsid w:val="00BB56C1"/>
    <w:rsid w:val="00BB5A11"/>
    <w:rsid w:val="00BD7EEA"/>
    <w:rsid w:val="00BF1697"/>
    <w:rsid w:val="00BF5AB1"/>
    <w:rsid w:val="00C24722"/>
    <w:rsid w:val="00C31144"/>
    <w:rsid w:val="00C34BDF"/>
    <w:rsid w:val="00C5105E"/>
    <w:rsid w:val="00C62552"/>
    <w:rsid w:val="00C756C1"/>
    <w:rsid w:val="00CA2267"/>
    <w:rsid w:val="00CB6C39"/>
    <w:rsid w:val="00CC6B91"/>
    <w:rsid w:val="00CD585D"/>
    <w:rsid w:val="00CE77B7"/>
    <w:rsid w:val="00CF1511"/>
    <w:rsid w:val="00CF3AD7"/>
    <w:rsid w:val="00D0139E"/>
    <w:rsid w:val="00D33826"/>
    <w:rsid w:val="00D63BFE"/>
    <w:rsid w:val="00D70280"/>
    <w:rsid w:val="00D85242"/>
    <w:rsid w:val="00D85F34"/>
    <w:rsid w:val="00DA32BE"/>
    <w:rsid w:val="00DA5392"/>
    <w:rsid w:val="00DB5062"/>
    <w:rsid w:val="00DB723F"/>
    <w:rsid w:val="00DD414E"/>
    <w:rsid w:val="00DE1476"/>
    <w:rsid w:val="00E030FF"/>
    <w:rsid w:val="00E20A59"/>
    <w:rsid w:val="00E25014"/>
    <w:rsid w:val="00E37C53"/>
    <w:rsid w:val="00E52129"/>
    <w:rsid w:val="00E635C3"/>
    <w:rsid w:val="00E64AB6"/>
    <w:rsid w:val="00E73937"/>
    <w:rsid w:val="00E7562A"/>
    <w:rsid w:val="00E946BB"/>
    <w:rsid w:val="00ED0564"/>
    <w:rsid w:val="00EE478A"/>
    <w:rsid w:val="00F0585E"/>
    <w:rsid w:val="00F125B0"/>
    <w:rsid w:val="00F12F59"/>
    <w:rsid w:val="00F3421F"/>
    <w:rsid w:val="00F63901"/>
    <w:rsid w:val="00F80A79"/>
    <w:rsid w:val="00F86DF4"/>
    <w:rsid w:val="00FA091B"/>
    <w:rsid w:val="00FE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138C70-CE70-44D3-9869-6A024F31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740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BF1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BF1697"/>
    <w:rPr>
      <w:kern w:val="2"/>
      <w:sz w:val="18"/>
      <w:szCs w:val="18"/>
    </w:rPr>
  </w:style>
  <w:style w:type="paragraph" w:styleId="a5">
    <w:name w:val="footer"/>
    <w:basedOn w:val="a"/>
    <w:link w:val="Char0"/>
    <w:rsid w:val="00BF1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BF1697"/>
    <w:rPr>
      <w:kern w:val="2"/>
      <w:sz w:val="18"/>
      <w:szCs w:val="18"/>
    </w:rPr>
  </w:style>
  <w:style w:type="paragraph" w:customStyle="1" w:styleId="Char2CharCharChar">
    <w:name w:val="Char2 Char Char Char"/>
    <w:basedOn w:val="a"/>
    <w:rsid w:val="002376DB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4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《严重段塞流的抑制和控制方法》</dc:title>
  <dc:creator>user</dc:creator>
  <cp:lastModifiedBy>王峰</cp:lastModifiedBy>
  <cp:revision>2</cp:revision>
  <dcterms:created xsi:type="dcterms:W3CDTF">2019-03-19T07:48:00Z</dcterms:created>
  <dcterms:modified xsi:type="dcterms:W3CDTF">2019-03-19T07:48:00Z</dcterms:modified>
</cp:coreProperties>
</file>