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60" w:rsidRPr="00880C34" w:rsidRDefault="006B3D60" w:rsidP="006B3D60">
      <w:pPr>
        <w:widowControl/>
        <w:jc w:val="center"/>
        <w:rPr>
          <w:rFonts w:ascii="黑体" w:eastAsia="黑体" w:hAnsi="宋体" w:cs="宋体"/>
          <w:spacing w:val="20"/>
          <w:sz w:val="44"/>
          <w:szCs w:val="44"/>
        </w:rPr>
      </w:pPr>
      <w:r w:rsidRPr="00880C34">
        <w:rPr>
          <w:rFonts w:ascii="黑体" w:eastAsia="黑体" w:hAnsi="宋体" w:cs="宋体" w:hint="eastAsia"/>
          <w:spacing w:val="20"/>
          <w:sz w:val="44"/>
          <w:szCs w:val="44"/>
        </w:rPr>
        <w:t>华北水利水电大学校舍</w:t>
      </w:r>
      <w:r w:rsidR="00066B67" w:rsidRPr="00880C34">
        <w:rPr>
          <w:rFonts w:ascii="黑体" w:eastAsia="黑体" w:hAnsi="宋体" w:cs="宋体" w:hint="eastAsia"/>
          <w:spacing w:val="20"/>
          <w:sz w:val="44"/>
          <w:szCs w:val="44"/>
        </w:rPr>
        <w:t>资源</w:t>
      </w:r>
      <w:r w:rsidR="002A468A">
        <w:rPr>
          <w:rFonts w:ascii="黑体" w:eastAsia="黑体" w:hAnsi="宋体" w:cs="宋体" w:hint="eastAsia"/>
          <w:spacing w:val="20"/>
          <w:sz w:val="44"/>
          <w:szCs w:val="44"/>
        </w:rPr>
        <w:t>使用情况</w:t>
      </w:r>
      <w:r w:rsidRPr="00880C34">
        <w:rPr>
          <w:rFonts w:ascii="黑体" w:eastAsia="黑体" w:hAnsi="宋体" w:cs="宋体" w:hint="eastAsia"/>
          <w:spacing w:val="20"/>
          <w:sz w:val="44"/>
          <w:szCs w:val="44"/>
        </w:rPr>
        <w:t>清查一览表</w:t>
      </w:r>
    </w:p>
    <w:p w:rsidR="00880C34" w:rsidRDefault="00880C34" w:rsidP="00880C34">
      <w:pPr>
        <w:widowControl/>
        <w:rPr>
          <w:rFonts w:ascii="楷体_GB2312" w:eastAsia="楷体_GB2312" w:hAnsi="宋体" w:cs="宋体"/>
          <w:spacing w:val="20"/>
          <w:sz w:val="32"/>
          <w:szCs w:val="32"/>
        </w:rPr>
      </w:pPr>
      <w:r>
        <w:rPr>
          <w:rFonts w:ascii="楷体_GB2312" w:eastAsia="楷体_GB2312" w:hAnsi="宋体" w:cs="宋体" w:hint="eastAsia"/>
          <w:spacing w:val="20"/>
          <w:sz w:val="32"/>
          <w:szCs w:val="32"/>
        </w:rPr>
        <w:t>单位</w:t>
      </w:r>
      <w:r w:rsidR="00485412">
        <w:rPr>
          <w:rFonts w:ascii="楷体_GB2312" w:eastAsia="楷体_GB2312" w:hAnsi="宋体" w:cs="宋体" w:hint="eastAsia"/>
          <w:spacing w:val="20"/>
          <w:sz w:val="32"/>
          <w:szCs w:val="32"/>
        </w:rPr>
        <w:t>（盖章）</w:t>
      </w:r>
      <w:r>
        <w:rPr>
          <w:rFonts w:ascii="楷体_GB2312" w:eastAsia="楷体_GB2312" w:hAnsi="宋体" w:cs="宋体" w:hint="eastAsia"/>
          <w:spacing w:val="20"/>
          <w:sz w:val="32"/>
          <w:szCs w:val="32"/>
        </w:rPr>
        <w:t xml:space="preserve">：                  </w:t>
      </w:r>
      <w:r w:rsidR="00485412">
        <w:rPr>
          <w:rFonts w:ascii="楷体_GB2312" w:eastAsia="楷体_GB2312" w:hAnsi="宋体" w:cs="宋体" w:hint="eastAsia"/>
          <w:spacing w:val="20"/>
          <w:sz w:val="32"/>
          <w:szCs w:val="32"/>
        </w:rPr>
        <w:t>单位</w:t>
      </w:r>
      <w:r>
        <w:rPr>
          <w:rFonts w:ascii="楷体_GB2312" w:eastAsia="楷体_GB2312" w:hAnsi="宋体" w:cs="宋体" w:hint="eastAsia"/>
          <w:spacing w:val="20"/>
          <w:sz w:val="32"/>
          <w:szCs w:val="32"/>
        </w:rPr>
        <w:t>负责人签字：</w:t>
      </w:r>
    </w:p>
    <w:tbl>
      <w:tblPr>
        <w:tblStyle w:val="a3"/>
        <w:tblW w:w="15877" w:type="dxa"/>
        <w:tblInd w:w="-735" w:type="dxa"/>
        <w:tblLook w:val="04A0"/>
      </w:tblPr>
      <w:tblGrid>
        <w:gridCol w:w="3227"/>
        <w:gridCol w:w="1276"/>
        <w:gridCol w:w="1842"/>
        <w:gridCol w:w="1418"/>
        <w:gridCol w:w="1559"/>
        <w:gridCol w:w="1701"/>
        <w:gridCol w:w="992"/>
        <w:gridCol w:w="709"/>
        <w:gridCol w:w="992"/>
        <w:gridCol w:w="851"/>
        <w:gridCol w:w="1310"/>
      </w:tblGrid>
      <w:tr w:rsidR="000620DB" w:rsidRPr="009656F4" w:rsidTr="00485412">
        <w:tc>
          <w:tcPr>
            <w:tcW w:w="3227" w:type="dxa"/>
            <w:tcBorders>
              <w:tl2br w:val="single" w:sz="4" w:space="0" w:color="auto"/>
            </w:tcBorders>
          </w:tcPr>
          <w:p w:rsidR="00880C34" w:rsidRPr="00A1054A" w:rsidRDefault="00880C34" w:rsidP="000620DB">
            <w:pPr>
              <w:widowControl/>
              <w:spacing w:line="520" w:lineRule="exact"/>
              <w:ind w:firstLineChars="750" w:firstLine="1800"/>
              <w:jc w:val="left"/>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项目</w:t>
            </w:r>
          </w:p>
          <w:p w:rsidR="00880C34" w:rsidRPr="00A1054A" w:rsidRDefault="00880C34" w:rsidP="000620DB">
            <w:pPr>
              <w:widowControl/>
              <w:spacing w:line="520" w:lineRule="exact"/>
              <w:ind w:firstLineChars="100" w:firstLine="240"/>
              <w:jc w:val="left"/>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校舍名称</w:t>
            </w:r>
          </w:p>
        </w:tc>
        <w:tc>
          <w:tcPr>
            <w:tcW w:w="1276" w:type="dxa"/>
            <w:vAlign w:val="center"/>
          </w:tcPr>
          <w:p w:rsidR="00880C34" w:rsidRPr="00A1054A" w:rsidRDefault="00880C34" w:rsidP="005F1C55">
            <w:pPr>
              <w:widowControl/>
              <w:spacing w:line="520" w:lineRule="exact"/>
              <w:jc w:val="center"/>
              <w:rPr>
                <w:rFonts w:ascii="楷体_GB2312" w:eastAsia="楷体_GB2312" w:hAnsi="宋体" w:cs="宋体"/>
                <w:spacing w:val="-20"/>
                <w:sz w:val="28"/>
                <w:szCs w:val="28"/>
              </w:rPr>
            </w:pPr>
            <w:r>
              <w:rPr>
                <w:rFonts w:ascii="楷体_GB2312" w:eastAsia="楷体_GB2312" w:hAnsi="宋体" w:cs="宋体" w:hint="eastAsia"/>
                <w:spacing w:val="-20"/>
                <w:sz w:val="28"/>
                <w:szCs w:val="28"/>
              </w:rPr>
              <w:t>校舍面积</w:t>
            </w:r>
          </w:p>
        </w:tc>
        <w:tc>
          <w:tcPr>
            <w:tcW w:w="1842" w:type="dxa"/>
            <w:vAlign w:val="center"/>
          </w:tcPr>
          <w:p w:rsidR="00880C34" w:rsidRPr="00A1054A" w:rsidRDefault="00880C34" w:rsidP="00880C34">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实际用途</w:t>
            </w:r>
          </w:p>
        </w:tc>
        <w:tc>
          <w:tcPr>
            <w:tcW w:w="1418" w:type="dxa"/>
            <w:vAlign w:val="center"/>
          </w:tcPr>
          <w:p w:rsidR="00880C34" w:rsidRPr="00A1054A" w:rsidRDefault="00880C34" w:rsidP="00880C34">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使用方式</w:t>
            </w:r>
          </w:p>
        </w:tc>
        <w:tc>
          <w:tcPr>
            <w:tcW w:w="1559" w:type="dxa"/>
            <w:vAlign w:val="center"/>
          </w:tcPr>
          <w:p w:rsidR="00880C34" w:rsidRPr="00A1054A" w:rsidRDefault="00880C34" w:rsidP="00880C34">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使用</w:t>
            </w:r>
            <w:r>
              <w:rPr>
                <w:rFonts w:ascii="楷体_GB2312" w:eastAsia="楷体_GB2312" w:hAnsi="宋体" w:cs="宋体" w:hint="eastAsia"/>
                <w:spacing w:val="-20"/>
                <w:sz w:val="28"/>
                <w:szCs w:val="28"/>
              </w:rPr>
              <w:t>者</w:t>
            </w:r>
          </w:p>
        </w:tc>
        <w:tc>
          <w:tcPr>
            <w:tcW w:w="1701" w:type="dxa"/>
            <w:vAlign w:val="center"/>
          </w:tcPr>
          <w:p w:rsidR="00880C34" w:rsidRPr="00A1054A" w:rsidRDefault="00880C34" w:rsidP="00880C34">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使用</w:t>
            </w:r>
            <w:r>
              <w:rPr>
                <w:rFonts w:ascii="楷体_GB2312" w:eastAsia="楷体_GB2312" w:hAnsi="宋体" w:cs="宋体" w:hint="eastAsia"/>
                <w:spacing w:val="-20"/>
                <w:sz w:val="28"/>
                <w:szCs w:val="28"/>
              </w:rPr>
              <w:t>起止</w:t>
            </w:r>
            <w:r w:rsidRPr="00A1054A">
              <w:rPr>
                <w:rFonts w:ascii="楷体_GB2312" w:eastAsia="楷体_GB2312" w:hAnsi="宋体" w:cs="宋体" w:hint="eastAsia"/>
                <w:spacing w:val="-20"/>
                <w:sz w:val="28"/>
                <w:szCs w:val="28"/>
              </w:rPr>
              <w:t>时间</w:t>
            </w:r>
          </w:p>
        </w:tc>
        <w:tc>
          <w:tcPr>
            <w:tcW w:w="992" w:type="dxa"/>
            <w:tcBorders>
              <w:right w:val="single" w:sz="4" w:space="0" w:color="auto"/>
            </w:tcBorders>
            <w:vAlign w:val="center"/>
          </w:tcPr>
          <w:p w:rsidR="00880C34" w:rsidRPr="00A1054A" w:rsidRDefault="00880C34" w:rsidP="005F1C55">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批准人</w:t>
            </w:r>
          </w:p>
        </w:tc>
        <w:tc>
          <w:tcPr>
            <w:tcW w:w="709" w:type="dxa"/>
            <w:tcBorders>
              <w:left w:val="single" w:sz="4" w:space="0" w:color="auto"/>
              <w:right w:val="single" w:sz="4" w:space="0" w:color="auto"/>
            </w:tcBorders>
            <w:vAlign w:val="center"/>
          </w:tcPr>
          <w:p w:rsidR="00880C34" w:rsidRPr="00A1054A" w:rsidRDefault="00880C34" w:rsidP="005F1C55">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有</w:t>
            </w:r>
            <w:r>
              <w:rPr>
                <w:rFonts w:ascii="楷体_GB2312" w:eastAsia="楷体_GB2312" w:hAnsi="宋体" w:cs="宋体" w:hint="eastAsia"/>
                <w:spacing w:val="-20"/>
                <w:sz w:val="28"/>
                <w:szCs w:val="28"/>
              </w:rPr>
              <w:t>无</w:t>
            </w:r>
            <w:r w:rsidRPr="00A1054A">
              <w:rPr>
                <w:rFonts w:ascii="楷体_GB2312" w:eastAsia="楷体_GB2312" w:hAnsi="宋体" w:cs="宋体" w:hint="eastAsia"/>
                <w:spacing w:val="-20"/>
                <w:sz w:val="28"/>
                <w:szCs w:val="28"/>
              </w:rPr>
              <w:t>协议</w:t>
            </w:r>
          </w:p>
        </w:tc>
        <w:tc>
          <w:tcPr>
            <w:tcW w:w="992" w:type="dxa"/>
            <w:tcBorders>
              <w:left w:val="single" w:sz="4" w:space="0" w:color="auto"/>
              <w:right w:val="single" w:sz="4" w:space="0" w:color="auto"/>
            </w:tcBorders>
            <w:vAlign w:val="center"/>
          </w:tcPr>
          <w:p w:rsidR="00880C34" w:rsidRPr="00A1054A" w:rsidRDefault="00880C34" w:rsidP="00880C34">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签订人</w:t>
            </w:r>
          </w:p>
        </w:tc>
        <w:tc>
          <w:tcPr>
            <w:tcW w:w="851" w:type="dxa"/>
            <w:tcBorders>
              <w:left w:val="single" w:sz="4" w:space="0" w:color="auto"/>
              <w:right w:val="single" w:sz="4" w:space="0" w:color="auto"/>
            </w:tcBorders>
            <w:vAlign w:val="center"/>
          </w:tcPr>
          <w:p w:rsidR="00880C34" w:rsidRPr="00A1054A" w:rsidRDefault="00880C34" w:rsidP="00880C34">
            <w:pPr>
              <w:widowControl/>
              <w:spacing w:line="520" w:lineRule="exact"/>
              <w:jc w:val="center"/>
              <w:rPr>
                <w:rFonts w:ascii="楷体_GB2312" w:eastAsia="楷体_GB2312" w:hAnsi="宋体" w:cs="宋体"/>
                <w:spacing w:val="-20"/>
                <w:sz w:val="28"/>
                <w:szCs w:val="28"/>
              </w:rPr>
            </w:pPr>
            <w:r w:rsidRPr="00A1054A">
              <w:rPr>
                <w:rFonts w:ascii="楷体_GB2312" w:eastAsia="楷体_GB2312" w:hAnsi="宋体" w:cs="宋体" w:hint="eastAsia"/>
                <w:spacing w:val="-20"/>
                <w:sz w:val="28"/>
                <w:szCs w:val="28"/>
              </w:rPr>
              <w:t>协议期限</w:t>
            </w:r>
          </w:p>
        </w:tc>
        <w:tc>
          <w:tcPr>
            <w:tcW w:w="1310" w:type="dxa"/>
            <w:tcBorders>
              <w:left w:val="single" w:sz="4" w:space="0" w:color="auto"/>
            </w:tcBorders>
            <w:vAlign w:val="center"/>
          </w:tcPr>
          <w:p w:rsidR="00880C34" w:rsidRDefault="00880C34" w:rsidP="005F1C55">
            <w:pPr>
              <w:spacing w:line="520" w:lineRule="exact"/>
              <w:jc w:val="center"/>
              <w:rPr>
                <w:rFonts w:ascii="楷体_GB2312" w:eastAsia="楷体_GB2312" w:hAnsi="宋体" w:cs="宋体"/>
                <w:spacing w:val="-20"/>
                <w:sz w:val="28"/>
                <w:szCs w:val="28"/>
              </w:rPr>
            </w:pPr>
            <w:r>
              <w:rPr>
                <w:rFonts w:ascii="楷体_GB2312" w:eastAsia="楷体_GB2312" w:hAnsi="宋体" w:cs="宋体" w:hint="eastAsia"/>
                <w:spacing w:val="-20"/>
                <w:sz w:val="28"/>
                <w:szCs w:val="28"/>
              </w:rPr>
              <w:t>年/次收</w:t>
            </w:r>
          </w:p>
          <w:p w:rsidR="00880C34" w:rsidRPr="00A1054A" w:rsidRDefault="00880C34" w:rsidP="005F1C55">
            <w:pPr>
              <w:spacing w:line="520" w:lineRule="exact"/>
              <w:jc w:val="center"/>
              <w:rPr>
                <w:rFonts w:ascii="楷体_GB2312" w:eastAsia="楷体_GB2312" w:hAnsi="宋体" w:cs="宋体"/>
                <w:spacing w:val="-20"/>
                <w:sz w:val="28"/>
                <w:szCs w:val="28"/>
              </w:rPr>
            </w:pPr>
            <w:r>
              <w:rPr>
                <w:rFonts w:ascii="楷体_GB2312" w:eastAsia="楷体_GB2312" w:hAnsi="宋体" w:cs="宋体" w:hint="eastAsia"/>
                <w:spacing w:val="-20"/>
                <w:sz w:val="28"/>
                <w:szCs w:val="28"/>
              </w:rPr>
              <w:t>费金额</w:t>
            </w:r>
          </w:p>
        </w:tc>
      </w:tr>
      <w:tr w:rsidR="000620DB" w:rsidRPr="009656F4" w:rsidTr="00485412">
        <w:tc>
          <w:tcPr>
            <w:tcW w:w="3227"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276"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842"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418"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559"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701"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r>
      <w:tr w:rsidR="000620DB" w:rsidRPr="009656F4" w:rsidTr="00485412">
        <w:tc>
          <w:tcPr>
            <w:tcW w:w="3227"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276"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842"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418"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559"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701"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r>
      <w:tr w:rsidR="000620DB" w:rsidRPr="009656F4" w:rsidTr="00485412">
        <w:tc>
          <w:tcPr>
            <w:tcW w:w="3227"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276"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842"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418"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559"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701"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r>
      <w:tr w:rsidR="000620DB" w:rsidRPr="009656F4" w:rsidTr="00485412">
        <w:tc>
          <w:tcPr>
            <w:tcW w:w="3227"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276"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842"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418"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559"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701"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r>
      <w:tr w:rsidR="000620DB" w:rsidRPr="009656F4" w:rsidTr="00485412">
        <w:tc>
          <w:tcPr>
            <w:tcW w:w="3227" w:type="dxa"/>
          </w:tcPr>
          <w:p w:rsidR="00880C34" w:rsidRDefault="00880C34" w:rsidP="005F1C55">
            <w:pPr>
              <w:widowControl/>
              <w:spacing w:line="520" w:lineRule="exact"/>
              <w:jc w:val="left"/>
              <w:rPr>
                <w:rFonts w:ascii="楷体_GB2312" w:eastAsia="楷体_GB2312" w:hAnsi="宋体" w:cs="宋体"/>
                <w:spacing w:val="20"/>
                <w:sz w:val="28"/>
                <w:szCs w:val="28"/>
              </w:rPr>
            </w:pPr>
          </w:p>
        </w:tc>
        <w:tc>
          <w:tcPr>
            <w:tcW w:w="1276"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842"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418"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559"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701"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r>
      <w:tr w:rsidR="000620DB" w:rsidRPr="009656F4" w:rsidTr="00485412">
        <w:tc>
          <w:tcPr>
            <w:tcW w:w="3227" w:type="dxa"/>
          </w:tcPr>
          <w:p w:rsidR="00880C34" w:rsidRDefault="00880C34" w:rsidP="005F1C55">
            <w:pPr>
              <w:widowControl/>
              <w:spacing w:line="520" w:lineRule="exact"/>
              <w:jc w:val="left"/>
              <w:rPr>
                <w:rFonts w:ascii="楷体_GB2312" w:eastAsia="楷体_GB2312" w:hAnsi="宋体" w:cs="宋体"/>
                <w:spacing w:val="20"/>
                <w:sz w:val="28"/>
                <w:szCs w:val="28"/>
              </w:rPr>
            </w:pPr>
          </w:p>
        </w:tc>
        <w:tc>
          <w:tcPr>
            <w:tcW w:w="1276"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842"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418"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559"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701" w:type="dxa"/>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880C34" w:rsidRPr="009656F4" w:rsidRDefault="00880C34" w:rsidP="005F1C55">
            <w:pPr>
              <w:widowControl/>
              <w:spacing w:line="520" w:lineRule="exact"/>
              <w:jc w:val="left"/>
              <w:rPr>
                <w:rFonts w:ascii="楷体_GB2312" w:eastAsia="楷体_GB2312" w:hAnsi="宋体" w:cs="宋体"/>
                <w:spacing w:val="20"/>
                <w:sz w:val="28"/>
                <w:szCs w:val="28"/>
              </w:rPr>
            </w:pPr>
          </w:p>
        </w:tc>
      </w:tr>
      <w:tr w:rsidR="000620DB" w:rsidRPr="009656F4" w:rsidTr="00485412">
        <w:tc>
          <w:tcPr>
            <w:tcW w:w="3227" w:type="dxa"/>
          </w:tcPr>
          <w:p w:rsidR="000620DB" w:rsidRDefault="000620DB" w:rsidP="005F1C55">
            <w:pPr>
              <w:widowControl/>
              <w:spacing w:line="520" w:lineRule="exact"/>
              <w:jc w:val="left"/>
              <w:rPr>
                <w:rFonts w:ascii="楷体_GB2312" w:eastAsia="楷体_GB2312" w:hAnsi="宋体" w:cs="宋体"/>
                <w:spacing w:val="20"/>
                <w:sz w:val="28"/>
                <w:szCs w:val="28"/>
              </w:rPr>
            </w:pPr>
          </w:p>
        </w:tc>
        <w:tc>
          <w:tcPr>
            <w:tcW w:w="1276" w:type="dxa"/>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1842" w:type="dxa"/>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1418" w:type="dxa"/>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1559" w:type="dxa"/>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1701" w:type="dxa"/>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992" w:type="dxa"/>
            <w:tcBorders>
              <w:right w:val="single" w:sz="4" w:space="0" w:color="auto"/>
            </w:tcBorders>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709" w:type="dxa"/>
            <w:tcBorders>
              <w:left w:val="single" w:sz="4" w:space="0" w:color="auto"/>
              <w:right w:val="single" w:sz="4" w:space="0" w:color="auto"/>
            </w:tcBorders>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992" w:type="dxa"/>
            <w:tcBorders>
              <w:left w:val="single" w:sz="4" w:space="0" w:color="auto"/>
              <w:right w:val="single" w:sz="4" w:space="0" w:color="auto"/>
            </w:tcBorders>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851" w:type="dxa"/>
            <w:tcBorders>
              <w:left w:val="single" w:sz="4" w:space="0" w:color="auto"/>
              <w:right w:val="single" w:sz="4" w:space="0" w:color="auto"/>
            </w:tcBorders>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c>
          <w:tcPr>
            <w:tcW w:w="1310" w:type="dxa"/>
            <w:tcBorders>
              <w:left w:val="single" w:sz="4" w:space="0" w:color="auto"/>
            </w:tcBorders>
          </w:tcPr>
          <w:p w:rsidR="000620DB" w:rsidRPr="009656F4" w:rsidRDefault="000620DB" w:rsidP="005F1C55">
            <w:pPr>
              <w:widowControl/>
              <w:spacing w:line="520" w:lineRule="exact"/>
              <w:jc w:val="left"/>
              <w:rPr>
                <w:rFonts w:ascii="楷体_GB2312" w:eastAsia="楷体_GB2312" w:hAnsi="宋体" w:cs="宋体"/>
                <w:spacing w:val="20"/>
                <w:sz w:val="28"/>
                <w:szCs w:val="28"/>
              </w:rPr>
            </w:pPr>
          </w:p>
        </w:tc>
      </w:tr>
    </w:tbl>
    <w:p w:rsidR="006B3D60" w:rsidRDefault="006B3D60" w:rsidP="00D25B9C">
      <w:pPr>
        <w:widowControl/>
        <w:spacing w:line="360" w:lineRule="exact"/>
        <w:jc w:val="left"/>
        <w:rPr>
          <w:rFonts w:ascii="楷体_GB2312" w:eastAsia="楷体_GB2312" w:hAnsi="宋体" w:cs="宋体"/>
          <w:spacing w:val="20"/>
          <w:sz w:val="24"/>
          <w:szCs w:val="24"/>
        </w:rPr>
      </w:pPr>
      <w:r w:rsidRPr="007B1F69">
        <w:rPr>
          <w:rFonts w:ascii="楷体_GB2312" w:eastAsia="楷体_GB2312" w:hAnsi="宋体" w:cs="宋体" w:hint="eastAsia"/>
          <w:spacing w:val="20"/>
          <w:sz w:val="24"/>
          <w:szCs w:val="24"/>
        </w:rPr>
        <w:t>填表说明：</w:t>
      </w:r>
      <w:r>
        <w:rPr>
          <w:rFonts w:ascii="楷体_GB2312" w:eastAsia="楷体_GB2312" w:hAnsi="宋体" w:cs="宋体" w:hint="eastAsia"/>
          <w:spacing w:val="20"/>
          <w:sz w:val="24"/>
          <w:szCs w:val="24"/>
        </w:rPr>
        <w:t>1.校舍名称要标明所在校区、楼名、房间号或者房间名称；</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2.实际用途是指校舍正在使用的用途，如上课、</w:t>
      </w:r>
      <w:r w:rsidR="00880C34">
        <w:rPr>
          <w:rFonts w:ascii="楷体_GB2312" w:eastAsia="楷体_GB2312" w:hAnsi="宋体" w:cs="宋体" w:hint="eastAsia"/>
          <w:spacing w:val="20"/>
          <w:sz w:val="24"/>
          <w:szCs w:val="24"/>
        </w:rPr>
        <w:t>实验、</w:t>
      </w:r>
      <w:r>
        <w:rPr>
          <w:rFonts w:ascii="楷体_GB2312" w:eastAsia="楷体_GB2312" w:hAnsi="宋体" w:cs="宋体" w:hint="eastAsia"/>
          <w:spacing w:val="20"/>
          <w:sz w:val="24"/>
          <w:szCs w:val="24"/>
        </w:rPr>
        <w:t>办公、经商、住宿等；</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3.使用方式是指对外租赁、对外借用、自用、校内借用</w:t>
      </w:r>
      <w:r w:rsidR="002A468A">
        <w:rPr>
          <w:rFonts w:ascii="楷体_GB2312" w:eastAsia="楷体_GB2312" w:hAnsi="宋体" w:cs="宋体" w:hint="eastAsia"/>
          <w:spacing w:val="20"/>
          <w:sz w:val="24"/>
          <w:szCs w:val="24"/>
        </w:rPr>
        <w:t>、闲置</w:t>
      </w:r>
      <w:r>
        <w:rPr>
          <w:rFonts w:ascii="楷体_GB2312" w:eastAsia="楷体_GB2312" w:hAnsi="宋体" w:cs="宋体" w:hint="eastAsia"/>
          <w:spacing w:val="20"/>
          <w:sz w:val="24"/>
          <w:szCs w:val="24"/>
        </w:rPr>
        <w:t>等；</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4.使用者是单位的写单位名称，是个人的写个人姓名；</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5.使用起止时间有协议的标明协议起止时间，无协议者标</w:t>
      </w:r>
      <w:r w:rsidR="00880C34">
        <w:rPr>
          <w:rFonts w:ascii="楷体_GB2312" w:eastAsia="楷体_GB2312" w:hAnsi="宋体" w:cs="宋体" w:hint="eastAsia"/>
          <w:spacing w:val="20"/>
          <w:sz w:val="24"/>
          <w:szCs w:val="24"/>
        </w:rPr>
        <w:t>明</w:t>
      </w:r>
      <w:r>
        <w:rPr>
          <w:rFonts w:ascii="楷体_GB2312" w:eastAsia="楷体_GB2312" w:hAnsi="宋体" w:cs="宋体" w:hint="eastAsia"/>
          <w:spacing w:val="20"/>
          <w:sz w:val="24"/>
          <w:szCs w:val="24"/>
        </w:rPr>
        <w:t>实际</w:t>
      </w:r>
      <w:r w:rsidR="002A468A">
        <w:rPr>
          <w:rFonts w:ascii="楷体_GB2312" w:eastAsia="楷体_GB2312" w:hAnsi="宋体" w:cs="宋体" w:hint="eastAsia"/>
          <w:spacing w:val="20"/>
          <w:sz w:val="24"/>
          <w:szCs w:val="24"/>
        </w:rPr>
        <w:t>使用起止</w:t>
      </w:r>
      <w:r>
        <w:rPr>
          <w:rFonts w:ascii="楷体_GB2312" w:eastAsia="楷体_GB2312" w:hAnsi="宋体" w:cs="宋体" w:hint="eastAsia"/>
          <w:spacing w:val="20"/>
          <w:sz w:val="24"/>
          <w:szCs w:val="24"/>
        </w:rPr>
        <w:t>时间；</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6.批准人是指</w:t>
      </w:r>
      <w:r w:rsidR="00880C34">
        <w:rPr>
          <w:rFonts w:ascii="楷体_GB2312" w:eastAsia="楷体_GB2312" w:hAnsi="宋体" w:cs="宋体" w:hint="eastAsia"/>
          <w:spacing w:val="20"/>
          <w:sz w:val="24"/>
          <w:szCs w:val="24"/>
        </w:rPr>
        <w:t>实际上的</w:t>
      </w:r>
      <w:r>
        <w:rPr>
          <w:rFonts w:ascii="楷体_GB2312" w:eastAsia="楷体_GB2312" w:hAnsi="宋体" w:cs="宋体" w:hint="eastAsia"/>
          <w:spacing w:val="20"/>
          <w:sz w:val="24"/>
          <w:szCs w:val="24"/>
        </w:rPr>
        <w:t>使用</w:t>
      </w:r>
      <w:r w:rsidR="00880C34">
        <w:rPr>
          <w:rFonts w:ascii="楷体_GB2312" w:eastAsia="楷体_GB2312" w:hAnsi="宋体" w:cs="宋体" w:hint="eastAsia"/>
          <w:spacing w:val="20"/>
          <w:sz w:val="24"/>
          <w:szCs w:val="24"/>
        </w:rPr>
        <w:t>批准</w:t>
      </w:r>
      <w:r>
        <w:rPr>
          <w:rFonts w:ascii="楷体_GB2312" w:eastAsia="楷体_GB2312" w:hAnsi="宋体" w:cs="宋体" w:hint="eastAsia"/>
          <w:spacing w:val="20"/>
          <w:sz w:val="24"/>
          <w:szCs w:val="24"/>
        </w:rPr>
        <w:t>人；</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7.签订人是指有协议的协议签订人，无协议者不用填写；</w:t>
      </w:r>
    </w:p>
    <w:p w:rsid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8.协议期限是指有协议的协议约定期限，无协议者不用填写。</w:t>
      </w:r>
    </w:p>
    <w:p w:rsidR="006B2F96" w:rsidRPr="006B3D60" w:rsidRDefault="006B3D60" w:rsidP="00D25B9C">
      <w:pPr>
        <w:spacing w:line="360" w:lineRule="exact"/>
        <w:ind w:firstLineChars="500" w:firstLine="1400"/>
        <w:jc w:val="left"/>
        <w:rPr>
          <w:rFonts w:ascii="楷体_GB2312" w:eastAsia="楷体_GB2312" w:hAnsi="宋体" w:cs="宋体"/>
          <w:spacing w:val="20"/>
          <w:sz w:val="24"/>
          <w:szCs w:val="24"/>
        </w:rPr>
      </w:pPr>
      <w:r>
        <w:rPr>
          <w:rFonts w:ascii="楷体_GB2312" w:eastAsia="楷体_GB2312" w:hAnsi="宋体" w:cs="宋体" w:hint="eastAsia"/>
          <w:spacing w:val="20"/>
          <w:sz w:val="24"/>
          <w:szCs w:val="24"/>
        </w:rPr>
        <w:t>9.</w:t>
      </w:r>
      <w:r w:rsidR="000620DB">
        <w:rPr>
          <w:rFonts w:ascii="楷体_GB2312" w:eastAsia="楷体_GB2312" w:hAnsi="宋体" w:cs="宋体" w:hint="eastAsia"/>
          <w:spacing w:val="20"/>
          <w:sz w:val="24"/>
          <w:szCs w:val="24"/>
        </w:rPr>
        <w:t>年/次收费金额是指租赁等有偿使用时每年或者每次收取的租金或使用费</w:t>
      </w:r>
      <w:r w:rsidR="002A468A">
        <w:rPr>
          <w:rFonts w:ascii="楷体_GB2312" w:eastAsia="楷体_GB2312" w:hAnsi="宋体" w:cs="宋体" w:hint="eastAsia"/>
          <w:spacing w:val="20"/>
          <w:sz w:val="24"/>
          <w:szCs w:val="24"/>
        </w:rPr>
        <w:t>的</w:t>
      </w:r>
      <w:r w:rsidR="000620DB">
        <w:rPr>
          <w:rFonts w:ascii="楷体_GB2312" w:eastAsia="楷体_GB2312" w:hAnsi="宋体" w:cs="宋体" w:hint="eastAsia"/>
          <w:spacing w:val="20"/>
          <w:sz w:val="24"/>
          <w:szCs w:val="24"/>
        </w:rPr>
        <w:t>金额</w:t>
      </w:r>
      <w:r>
        <w:rPr>
          <w:rFonts w:ascii="楷体_GB2312" w:eastAsia="楷体_GB2312" w:hAnsi="宋体" w:cs="宋体" w:hint="eastAsia"/>
          <w:spacing w:val="20"/>
          <w:sz w:val="24"/>
          <w:szCs w:val="24"/>
        </w:rPr>
        <w:t>。</w:t>
      </w:r>
    </w:p>
    <w:sectPr w:rsidR="006B2F96" w:rsidRPr="006B3D60" w:rsidSect="00880C34">
      <w:pgSz w:w="18711" w:h="13041" w:orient="landscape" w:code="9"/>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EA8" w:rsidRDefault="005E4EA8" w:rsidP="00D25B9C">
      <w:r>
        <w:separator/>
      </w:r>
    </w:p>
  </w:endnote>
  <w:endnote w:type="continuationSeparator" w:id="1">
    <w:p w:rsidR="005E4EA8" w:rsidRDefault="005E4EA8" w:rsidP="00D25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EA8" w:rsidRDefault="005E4EA8" w:rsidP="00D25B9C">
      <w:r>
        <w:separator/>
      </w:r>
    </w:p>
  </w:footnote>
  <w:footnote w:type="continuationSeparator" w:id="1">
    <w:p w:rsidR="005E4EA8" w:rsidRDefault="005E4EA8" w:rsidP="00D25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3D60"/>
    <w:rsid w:val="000620DB"/>
    <w:rsid w:val="00066B67"/>
    <w:rsid w:val="002A468A"/>
    <w:rsid w:val="00307639"/>
    <w:rsid w:val="00357F48"/>
    <w:rsid w:val="00411C24"/>
    <w:rsid w:val="00485412"/>
    <w:rsid w:val="005E4EA8"/>
    <w:rsid w:val="006B2F96"/>
    <w:rsid w:val="006B3D60"/>
    <w:rsid w:val="00880C34"/>
    <w:rsid w:val="00D25B9C"/>
    <w:rsid w:val="00EF4F0C"/>
    <w:rsid w:val="00FB7B46"/>
    <w:rsid w:val="00FD2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D6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D25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25B9C"/>
    <w:rPr>
      <w:sz w:val="18"/>
      <w:szCs w:val="18"/>
    </w:rPr>
  </w:style>
  <w:style w:type="paragraph" w:styleId="a5">
    <w:name w:val="footer"/>
    <w:basedOn w:val="a"/>
    <w:link w:val="Char0"/>
    <w:uiPriority w:val="99"/>
    <w:semiHidden/>
    <w:unhideWhenUsed/>
    <w:rsid w:val="00D25B9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25B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Company>微软中国</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徐志远</cp:lastModifiedBy>
  <cp:revision>2</cp:revision>
  <cp:lastPrinted>2016-07-07T07:42:00Z</cp:lastPrinted>
  <dcterms:created xsi:type="dcterms:W3CDTF">2016-07-07T09:45:00Z</dcterms:created>
  <dcterms:modified xsi:type="dcterms:W3CDTF">2016-07-07T09:45:00Z</dcterms:modified>
</cp:coreProperties>
</file>