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afterAutospacing="0" w:line="360" w:lineRule="auto"/>
        <w:jc w:val="center"/>
        <w:rPr>
          <w:sz w:val="21"/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年度考核单位上报考核材料要求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各单位提交材料时请按照以下要求： 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1、单位考核领导小组成员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名单； 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2、单位年度考核特殊情况说明（单位负责人签字并加盖公章）;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3、专业技术人员年度（任期）考核登记表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和事业单位</w:t>
      </w:r>
      <w:r>
        <w:rPr>
          <w:rFonts w:hint="eastAsia" w:ascii="仿宋_GB2312" w:eastAsia="仿宋_GB2312"/>
          <w:sz w:val="32"/>
          <w:szCs w:val="32"/>
        </w:rPr>
        <w:t>管理、工勤人员年度考核登记表（考核表格自行打印，必须用A4纸正反双面打印）;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4、单位年度考核结果登记表（见附件6）A4纸打印，考核结果按照优秀、合格、其他情况等顺序依次填写，一式2份（在编在岗人员与人事代理人员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特岗工作人员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年度考核结果分别做表格），单位负责人在部门意见栏目签字并</w:t>
      </w:r>
      <w:r>
        <w:rPr>
          <w:rFonts w:hint="eastAsia" w:ascii="仿宋_GB2312" w:eastAsia="仿宋_GB2312"/>
          <w:b/>
          <w:bCs/>
          <w:sz w:val="32"/>
          <w:szCs w:val="32"/>
        </w:rPr>
        <w:t>加盖单位公章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5、各单位报送考核结果材料时，</w:t>
      </w:r>
      <w:r>
        <w:rPr>
          <w:rFonts w:hint="eastAsia" w:ascii="仿宋_GB2312" w:eastAsia="仿宋_GB2312"/>
          <w:b/>
          <w:bCs/>
          <w:sz w:val="32"/>
          <w:szCs w:val="32"/>
        </w:rPr>
        <w:t>考核登记表</w:t>
      </w:r>
      <w:r>
        <w:rPr>
          <w:rFonts w:hint="eastAsia" w:ascii="仿宋_GB2312" w:eastAsia="仿宋_GB2312"/>
          <w:sz w:val="32"/>
          <w:szCs w:val="32"/>
        </w:rPr>
        <w:t>须按照单位年度考核结果登记表人员顺序排好</w:t>
      </w:r>
      <w:r>
        <w:rPr>
          <w:rFonts w:hint="eastAsia" w:ascii="仿宋_GB2312" w:eastAsia="仿宋_GB2312"/>
          <w:b/>
          <w:bCs/>
          <w:sz w:val="32"/>
          <w:szCs w:val="32"/>
        </w:rPr>
        <w:t>，考核优秀人员</w:t>
      </w:r>
      <w:r>
        <w:rPr>
          <w:rFonts w:hint="eastAsia" w:ascii="仿宋_GB2312" w:eastAsia="仿宋_GB2312"/>
          <w:sz w:val="32"/>
          <w:szCs w:val="32"/>
        </w:rPr>
        <w:t>表格请单独挑出放在最上面。考核材料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至龙子湖校区综合实验楼南502室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各单位上报考核材料应包括：各单位考核领导小组成员名单一份、单位年度考核结果登记表（一式2份）、个人考核登记表；同时将单位年度考核结果登记表电子稿发送至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64517784@qq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com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98"/>
    <w:rsid w:val="00011CC9"/>
    <w:rsid w:val="000725E8"/>
    <w:rsid w:val="00095CCA"/>
    <w:rsid w:val="0011429A"/>
    <w:rsid w:val="001223DD"/>
    <w:rsid w:val="001C2053"/>
    <w:rsid w:val="001C5867"/>
    <w:rsid w:val="001E1D32"/>
    <w:rsid w:val="00201701"/>
    <w:rsid w:val="002A0941"/>
    <w:rsid w:val="00354914"/>
    <w:rsid w:val="003A268E"/>
    <w:rsid w:val="003D1D37"/>
    <w:rsid w:val="004952DA"/>
    <w:rsid w:val="00523EA7"/>
    <w:rsid w:val="005370A2"/>
    <w:rsid w:val="005675D8"/>
    <w:rsid w:val="00581278"/>
    <w:rsid w:val="00626F26"/>
    <w:rsid w:val="00643403"/>
    <w:rsid w:val="00773781"/>
    <w:rsid w:val="0078262A"/>
    <w:rsid w:val="007F2E1F"/>
    <w:rsid w:val="00813B98"/>
    <w:rsid w:val="008F0B8E"/>
    <w:rsid w:val="008F2E8D"/>
    <w:rsid w:val="0096004C"/>
    <w:rsid w:val="009C1894"/>
    <w:rsid w:val="00A04A7D"/>
    <w:rsid w:val="00A73129"/>
    <w:rsid w:val="00AE5FDA"/>
    <w:rsid w:val="00B17A50"/>
    <w:rsid w:val="00B42041"/>
    <w:rsid w:val="00C32385"/>
    <w:rsid w:val="00C65CDA"/>
    <w:rsid w:val="00CA00D6"/>
    <w:rsid w:val="00CA23FA"/>
    <w:rsid w:val="00DD5E32"/>
    <w:rsid w:val="00EB565E"/>
    <w:rsid w:val="1E7C2C34"/>
    <w:rsid w:val="453F5898"/>
    <w:rsid w:val="52A01673"/>
    <w:rsid w:val="626234F3"/>
    <w:rsid w:val="6A27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300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411</Characters>
  <Lines>3</Lines>
  <Paragraphs>1</Paragraphs>
  <TotalTime>2</TotalTime>
  <ScaleCrop>false</ScaleCrop>
  <LinksUpToDate>false</LinksUpToDate>
  <CharactersWithSpaces>482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2016-12-15T09:08:00Z</dcterms:created>
  <dc:creator>刘雪梅</dc:creator>
  <cp:lastModifiedBy>雨</cp:lastModifiedBy>
  <cp:lastPrinted>2018-12-29T06:50:00Z</cp:lastPrinted>
  <dcterms:modified xsi:type="dcterms:W3CDTF">2020-12-22T02:25:44Z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