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24"/>
          <w:szCs w:val="32"/>
        </w:rPr>
        <w:t>有关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24"/>
          <w:szCs w:val="32"/>
        </w:rPr>
        <w:t>：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根据国家留学基金委《2021 年俄乌白艺术体育类项目遴选通知》（留金欧〔2021〕49 号），为培养国内紧缺的音乐、美术、舞蹈、体育等领域专业人才，国家留学基金委 2021 年继续选派留学人员赴俄罗斯、乌克兰和白俄罗斯学习。现将有关事宜通知如下：</w:t>
      </w:r>
    </w:p>
    <w:p>
      <w:pPr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一、选派计划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（一）选派类别及留学期限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访问学者：3-12 个月（不含一学年语言预科学习）或 15-24 个月（包含一学年语言预科学习）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攻读硕士学位研究生：24-36 个月（可含一学年语言预科学习）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（二）重点资助学科、专业领域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音乐、美术、舞蹈、体育类专业，体育类专业重点选派冰雪运动相关专业。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（三）资助内容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国家留学基金提供规定留学期间的学费、奖学金及一次往返国际旅费（含一学年语言预科学习费用及预科学习期间的奖学金）。</w:t>
      </w:r>
    </w:p>
    <w:p>
      <w:pPr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二、申请条件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1.符合《2021 年国家留学基金资助出国留学人员选派简章》规定的申请条件；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2.拥护中国共产党的领导和中国特色社会主义制度，热爱祖国，具有服务国家、服务社会、服务人民的责任感和端正的世界观、人生观、价值观；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3.具有良好专业基础和发展潜力，在工作、学习中表现突出， 具有学成回国为国家建设服务的事业心和使命感；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4.具有中华人民共和国国籍，不具有国外永久居留权。申请时年龄满 18 周岁（2003 年 1 月 1 日前出生）；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5.身体健康，心理健康。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6.类别条件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（1）访问学者：应为各单位具有良好专业基础和较大发展 潜力的优秀中青年骨干教师或艺术、体育工作者；均应具有大学本科以上学历（含本科）。申请时年龄不超过 50 岁（1970 年 1 月 1 日以后出生）。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（2）硕士研究生：国内高校应届本科毕业生或硕士一年级 在读，申请时年龄不超过 35 岁（1985 年 1 月 1 日后出生）。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7.申请人需自行联系取得外方院校邀请信/入学通知书。请在申请时将外方院校邀请信/入学通知书与申请材料一并提交。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8.申请时可暂不提交俄语水平合格证明，被确定为留学候选人后，需参加国家留学基金委组织的俄语强化培训。留学人员派出后，须先进行一学年俄语预科学习。</w:t>
      </w:r>
    </w:p>
    <w:p>
      <w:pPr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三、时间安排及工作要求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请申请人员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24"/>
          <w:szCs w:val="32"/>
        </w:rPr>
        <w:t>2021 年 3 月 10 日-31 日登录“国家公派留学管理信息平台”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（http://apply.csc.edu.cn）进行网上报名，按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2"/>
        </w:rPr>
        <w:t>照《俄乌白艺术体育类项目应提交的申请材料及说明（国内申请人用）》准备纸质申请材料。并于 2021年 3 月 2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32"/>
        </w:rPr>
        <w:t xml:space="preserve"> 日前将相关纸质申请材料提交至我校国际交流与合作处。</w:t>
      </w:r>
    </w:p>
    <w:p>
      <w:pPr>
        <w:ind w:firstLine="420" w:firstLineChars="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联系人：高老师/王老师    联系电话：0371-65667917  69127578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42471"/>
    <w:rsid w:val="22CE756C"/>
    <w:rsid w:val="3EF416A3"/>
    <w:rsid w:val="41342471"/>
    <w:rsid w:val="5904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2021-02-14T12:26:00Z</dcterms:created>
  <dc:creator>纯纯的聚乙二纯</dc:creator>
  <cp:lastModifiedBy>纯纯的聚乙二纯</cp:lastModifiedBy>
  <dcterms:modified xsi:type="dcterms:W3CDTF">2021-02-15T02:37:44Z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