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32"/>
          <w:lang w:eastAsia="zh-CN"/>
        </w:rPr>
      </w:pPr>
      <w:r>
        <w:rPr>
          <w:rFonts w:hint="eastAsia"/>
          <w:b/>
          <w:sz w:val="28"/>
          <w:szCs w:val="32"/>
          <w:lang w:eastAsia="zh-CN"/>
        </w:rPr>
        <w:t>乌拉圭电影展映影片简介</w:t>
      </w:r>
    </w:p>
    <w:p>
      <w:pPr>
        <w:rPr>
          <w:rFonts w:hint="eastAsia"/>
        </w:rPr>
      </w:pPr>
      <w:bookmarkStart w:id="0" w:name="_GoBack"/>
      <w:bookmarkEnd w:id="0"/>
    </w:p>
    <w:p>
      <w:pPr>
        <w:rPr>
          <w:rFonts w:hint="eastAsia"/>
        </w:rPr>
      </w:pPr>
      <w:r>
        <w:rPr>
          <w:rFonts w:hint="eastAsia"/>
          <w:b/>
        </w:rPr>
        <w:t>《海滨大道的女人们》</w:t>
      </w:r>
      <w:r>
        <w:rPr>
          <w:rFonts w:hint="eastAsia"/>
        </w:rPr>
        <w:t xml:space="preserve"> 这部讲述女性面对爱情、友情、亲情、事业的影片。通过杰奎琳、帕特里西娅、奥菲利亚三位女性的故事，赞赏女人既要珍惜爱情婚姻家庭，又要坚持自己的理想事业，不能做为依附、完全捆绑在丈夫身上；要珍惜相爱的机会，甄别真正的爱情，珍惜真正爱自己的人；珍惜友情，真正的友情是设身处地的相互理解。影片温馨洁净、细腻深情，有益而无害。</w:t>
      </w:r>
    </w:p>
    <w:p>
      <w:pPr>
        <w:rPr>
          <w:rFonts w:hint="eastAsia"/>
        </w:rPr>
      </w:pPr>
    </w:p>
    <w:p>
      <w:pPr>
        <w:rPr>
          <w:rFonts w:hint="eastAsia"/>
        </w:rPr>
      </w:pPr>
      <w:r>
        <w:rPr>
          <w:rFonts w:hint="eastAsia"/>
          <w:b/>
        </w:rPr>
        <w:t>《马拉卡纳》</w:t>
      </w:r>
      <w:r>
        <w:rPr>
          <w:rFonts w:hint="eastAsia"/>
        </w:rPr>
        <w:t xml:space="preserve"> 是一部纪录片，讲述乌拉圭足球队从谷底崛起，一跃而起、一飞冲天，客场夺取1950年世界杯冠军的过程。虽是对乌拉圭当事人的访谈，但叙事基本客观，语调平和，激动而不带刺激性；有民族自豪感却无狭隘民族主义，有国家荣誉感却无国家间关系的寻衅与刺激。态度适中而正当。片中1945-1948年“球员罢工”事件及进入决赛的夺冠之战前夕，球队老板提前撤离，留下球员孤独奋战的不义之举，都揭示了资本家唯利是图的狭隘本性和丑恶面目。对我们亦有认识借鉴价值。</w:t>
      </w:r>
    </w:p>
    <w:p>
      <w:pPr>
        <w:rPr>
          <w:rFonts w:hint="eastAsia"/>
          <w:lang w:eastAsia="zh-CN"/>
        </w:rPr>
      </w:pPr>
    </w:p>
    <w:p>
      <w:pPr>
        <w:rPr>
          <w:rFonts w:hint="eastAsia"/>
          <w:lang w:eastAsia="zh-CN"/>
        </w:rPr>
      </w:pPr>
      <w:r>
        <w:rPr>
          <w:rFonts w:hint="eastAsia"/>
          <w:b/>
          <w:bCs/>
          <w:lang w:eastAsia="zh-CN"/>
        </w:rPr>
        <w:t>《</w:t>
      </w:r>
      <w:r>
        <w:rPr>
          <w:rFonts w:hint="eastAsia"/>
          <w:b/>
          <w:bCs/>
          <w:lang w:val="en-US" w:eastAsia="zh-CN"/>
        </w:rPr>
        <w:t>阿妮娜</w:t>
      </w:r>
      <w:r>
        <w:rPr>
          <w:rFonts w:hint="eastAsia"/>
          <w:b/>
          <w:bCs/>
          <w:lang w:eastAsia="zh-CN"/>
        </w:rPr>
        <w:t>》</w:t>
      </w:r>
      <w:r>
        <w:rPr>
          <w:rFonts w:hint="eastAsia"/>
          <w:lang w:eastAsia="zh-CN"/>
        </w:rPr>
        <w:t>这是一部动画片。电影讲述一个十岁的小姑娘阿妮娜因为她的名字在学校不断受到同学的嘲笑。后来，她和一个绰号大象的同学发生矛盾，并且打架了，校长让她们两个一周之后重新找他。在这一周中，阿妮娜一方面精神紧张，另一方面，也重新思考了自己和老师、同学的关系，最后认识到了同学并不是像她原来想象的那样不讲道理，而且和同学建立了良好的关系。电影主题上，是针对孩子的心理特点，讲述孩子们如何认识到自己的缺陷，并且互相友爱的。主题积极，进步。</w:t>
      </w:r>
    </w:p>
    <w:p>
      <w:pPr>
        <w:rPr>
          <w:rFonts w:hint="eastAsia"/>
          <w:lang w:eastAsia="zh-CN"/>
        </w:rPr>
      </w:pPr>
    </w:p>
    <w:p>
      <w:pPr>
        <w:rPr>
          <w:rFonts w:hint="eastAsia"/>
          <w:lang w:eastAsia="zh-CN"/>
        </w:rPr>
      </w:pPr>
      <w:r>
        <w:rPr>
          <w:rFonts w:hint="eastAsia"/>
          <w:b/>
          <w:bCs/>
          <w:lang w:eastAsia="zh-CN"/>
        </w:rPr>
        <w:t>《驶向大海》</w:t>
      </w:r>
      <w:r>
        <w:rPr>
          <w:rFonts w:hint="eastAsia"/>
          <w:lang w:eastAsia="zh-CN"/>
        </w:rPr>
        <w:t>电影讲述一个小镇上的一个清洁工，和卖彩票的、卖墓地的几个老人，以及一个莫名其妙来到这个地方的外乡人，一起坐上小镇一个人的卡车，去看大海的故事。电影呈现出，普通人也努力从自己平淡的生活中寻找诗意。从主题指向上，是一部积极的影片。影片艺术性较好，电影叙事娓娓道来，把关于人生的思考慢慢呈现出来。</w:t>
      </w:r>
    </w:p>
    <w:p>
      <w:pPr>
        <w:rPr>
          <w:rFonts w:hint="eastAsia"/>
          <w:lang w:eastAsia="zh-CN"/>
        </w:rPr>
      </w:pPr>
    </w:p>
    <w:p>
      <w:pPr>
        <w:rPr>
          <w:rFonts w:hint="eastAsia"/>
          <w:lang w:eastAsia="zh-CN"/>
        </w:rPr>
      </w:pPr>
    </w:p>
    <w:p>
      <w:pPr>
        <w:rPr>
          <w:rFonts w:hint="eastAsia"/>
          <w:lang w:eastAsia="zh-CN"/>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5EA"/>
    <w:rsid w:val="00173E2E"/>
    <w:rsid w:val="003F6AAE"/>
    <w:rsid w:val="006B15EA"/>
    <w:rsid w:val="007B38AD"/>
    <w:rsid w:val="008E1AA7"/>
    <w:rsid w:val="00E5159D"/>
    <w:rsid w:val="00F83FD3"/>
    <w:rsid w:val="12A53FB9"/>
    <w:rsid w:val="14B45025"/>
    <w:rsid w:val="164F49AE"/>
    <w:rsid w:val="23EC1B98"/>
    <w:rsid w:val="28FD07A2"/>
    <w:rsid w:val="29294307"/>
    <w:rsid w:val="3AE83353"/>
    <w:rsid w:val="5E201CB1"/>
    <w:rsid w:val="65DA52EE"/>
    <w:rsid w:val="6C7B3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85</Words>
  <Characters>486</Characters>
  <Lines>4</Lines>
  <Paragraphs>1</Paragraphs>
  <TotalTime>5</TotalTime>
  <ScaleCrop>false</ScaleCrop>
  <LinksUpToDate>false</LinksUpToDate>
  <CharactersWithSpaces>570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2020-10-11T01:49:00Z</dcterms:created>
  <dc:creator>微软用户</dc:creator>
  <cp:lastModifiedBy>Miss Gao</cp:lastModifiedBy>
  <cp:lastPrinted>2020-10-13T07:13:00Z</cp:lastPrinted>
  <dcterms:modified xsi:type="dcterms:W3CDTF">2020-10-20T08:27:37Z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