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华北水利水电大学文明学生推荐表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96"/>
        <w:gridCol w:w="995"/>
        <w:gridCol w:w="1018"/>
        <w:gridCol w:w="996"/>
        <w:gridCol w:w="835"/>
        <w:gridCol w:w="1179"/>
        <w:gridCol w:w="801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33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专业名称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330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号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118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（市厅级以上）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 奖 情 况</w:t>
            </w:r>
          </w:p>
        </w:tc>
        <w:tc>
          <w:tcPr>
            <w:tcW w:w="7334" w:type="dxa"/>
            <w:gridSpan w:val="8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9" w:hRule="atLeast"/>
        </w:trPr>
        <w:tc>
          <w:tcPr>
            <w:tcW w:w="8522" w:type="dxa"/>
            <w:gridSpan w:val="9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主要事迹（800字左右）：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9" w:hRule="atLeast"/>
        </w:trPr>
        <w:tc>
          <w:tcPr>
            <w:tcW w:w="8522" w:type="dxa"/>
            <w:gridSpan w:val="9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484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见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学院党委</w:t>
            </w:r>
          </w:p>
        </w:tc>
        <w:tc>
          <w:tcPr>
            <w:tcW w:w="7038" w:type="dxa"/>
            <w:gridSpan w:val="7"/>
          </w:tcPr>
          <w:p>
            <w:pPr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ind w:firstLine="1680" w:firstLineChars="6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盖章：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484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见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党委学工部</w:t>
            </w:r>
          </w:p>
        </w:tc>
        <w:tc>
          <w:tcPr>
            <w:tcW w:w="7038" w:type="dxa"/>
            <w:gridSpan w:val="7"/>
          </w:tcPr>
          <w:p>
            <w:pPr>
              <w:ind w:firstLine="4200" w:firstLineChars="15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盖章：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484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见</w:t>
            </w:r>
          </w:p>
          <w:p>
            <w:pPr>
              <w:ind w:left="113" w:leftChars="0" w:right="113" w:right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7038" w:type="dxa"/>
            <w:gridSpan w:val="7"/>
          </w:tcPr>
          <w:p>
            <w:pPr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ind w:firstLine="2800" w:firstLineChars="10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ind w:firstLine="1680" w:firstLineChars="6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盖章：              日期：</w:t>
            </w:r>
          </w:p>
        </w:tc>
      </w:tr>
    </w:tbl>
    <w:p>
      <w:r>
        <w:rPr>
          <w:rFonts w:hint="eastAsia"/>
        </w:rPr>
        <w:t>注：本表正反两面打印。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69F3"/>
    <w:rsid w:val="000236FC"/>
    <w:rsid w:val="00140B9B"/>
    <w:rsid w:val="005879B5"/>
    <w:rsid w:val="005F4787"/>
    <w:rsid w:val="00793058"/>
    <w:rsid w:val="0092750B"/>
    <w:rsid w:val="00A468F0"/>
    <w:rsid w:val="00B969F3"/>
    <w:rsid w:val="00EF3036"/>
    <w:rsid w:val="00F26B3A"/>
    <w:rsid w:val="00F57A09"/>
    <w:rsid w:val="12C63CF0"/>
    <w:rsid w:val="40B2678A"/>
    <w:rsid w:val="57F46176"/>
    <w:rsid w:val="585B2028"/>
    <w:rsid w:val="7CE1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199</Characters>
  <Lines>1</Lines>
  <Paragraphs>1</Paragraphs>
  <TotalTime>2</TotalTime>
  <ScaleCrop>false</ScaleCrop>
  <LinksUpToDate>false</LinksUpToDate>
  <CharactersWithSpaces>232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2017-04-11T02:37:00Z</dcterms:created>
  <dc:creator>微软用户</dc:creator>
  <cp:lastModifiedBy>珍惜每一天</cp:lastModifiedBy>
  <dcterms:modified xsi:type="dcterms:W3CDTF">2019-04-10T09:13:09Z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