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F6" w:rsidRDefault="00F5157A">
      <w:pPr>
        <w:spacing w:line="360" w:lineRule="auto"/>
        <w:jc w:val="left"/>
        <w:rPr>
          <w:rFonts w:ascii="方正小标宋简体" w:eastAsia="方正小标宋简体" w:hAnsi="宋体"/>
          <w:sz w:val="30"/>
          <w:szCs w:val="30"/>
        </w:rPr>
      </w:pPr>
      <w:bookmarkStart w:id="0" w:name="_GoBack"/>
      <w:bookmarkEnd w:id="0"/>
      <w:r>
        <w:rPr>
          <w:rFonts w:ascii="方正小标宋简体" w:eastAsia="方正小标宋简体" w:hAnsi="宋体" w:hint="eastAsia"/>
          <w:sz w:val="30"/>
          <w:szCs w:val="30"/>
        </w:rPr>
        <w:t>附件</w:t>
      </w:r>
    </w:p>
    <w:p w:rsidR="00A354F6" w:rsidRDefault="00F5157A">
      <w:pPr>
        <w:spacing w:line="360"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华北水利水电大学第三届“传智杯”</w:t>
      </w:r>
    </w:p>
    <w:p w:rsidR="00A354F6" w:rsidRDefault="00F5157A">
      <w:pPr>
        <w:spacing w:line="360" w:lineRule="auto"/>
        <w:jc w:val="center"/>
        <w:rPr>
          <w:rFonts w:ascii="方正小标宋简体" w:eastAsia="方正小标宋简体" w:hAnsi="宋体"/>
          <w:sz w:val="36"/>
          <w:szCs w:val="36"/>
        </w:rPr>
      </w:pPr>
      <w:r>
        <w:rPr>
          <w:rFonts w:ascii="方正小标宋简体" w:eastAsia="方正小标宋简体" w:hAnsi="宋体" w:hint="eastAsia"/>
          <w:sz w:val="36"/>
          <w:szCs w:val="36"/>
        </w:rPr>
        <w:t>ACM/ICPC程序设计大赛赛事规则</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w:t>
      </w:r>
      <w:r>
        <w:rPr>
          <w:rFonts w:ascii="仿宋_GB2312" w:eastAsia="仿宋_GB2312" w:hAnsi="宋体"/>
          <w:sz w:val="32"/>
          <w:szCs w:val="32"/>
        </w:rPr>
        <w:t>参赛流程</w:t>
      </w:r>
    </w:p>
    <w:p w:rsidR="00A354F6" w:rsidRDefault="00F5157A">
      <w:pPr>
        <w:pStyle w:val="a7"/>
        <w:spacing w:line="360" w:lineRule="auto"/>
        <w:ind w:left="160" w:firstLineChars="150" w:firstLine="480"/>
        <w:rPr>
          <w:rStyle w:val="a6"/>
          <w:rFonts w:ascii="仿宋_GB2312" w:eastAsia="仿宋_GB2312"/>
          <w:color w:val="auto"/>
          <w:sz w:val="32"/>
          <w:szCs w:val="32"/>
          <w:u w:val="none"/>
        </w:rPr>
      </w:pPr>
      <w:r>
        <w:rPr>
          <w:rFonts w:ascii="仿宋_GB2312" w:eastAsia="仿宋_GB2312" w:hAnsi="宋体" w:hint="eastAsia"/>
          <w:sz w:val="32"/>
          <w:szCs w:val="32"/>
        </w:rPr>
        <w:t>1.参赛报名：各参赛选手请于在2021年3月22日前，登录http://www.ncwu.club/welcome/inde.php</w:t>
      </w:r>
      <w:r>
        <w:rPr>
          <w:rStyle w:val="a6"/>
          <w:rFonts w:ascii="仿宋_GB2312" w:eastAsia="仿宋_GB2312" w:hint="eastAsia"/>
          <w:color w:val="auto"/>
          <w:sz w:val="32"/>
          <w:szCs w:val="32"/>
          <w:u w:val="none"/>
        </w:rPr>
        <w:t>填写报名信息(由于</w:t>
      </w:r>
      <w:proofErr w:type="gramStart"/>
      <w:r>
        <w:rPr>
          <w:rStyle w:val="a6"/>
          <w:rFonts w:ascii="仿宋_GB2312" w:eastAsia="仿宋_GB2312" w:hint="eastAsia"/>
          <w:color w:val="auto"/>
          <w:sz w:val="32"/>
          <w:szCs w:val="32"/>
          <w:u w:val="none"/>
        </w:rPr>
        <w:t>微信网页</w:t>
      </w:r>
      <w:proofErr w:type="gramEnd"/>
      <w:r>
        <w:rPr>
          <w:rStyle w:val="a6"/>
          <w:rFonts w:ascii="仿宋_GB2312" w:eastAsia="仿宋_GB2312" w:hint="eastAsia"/>
          <w:color w:val="auto"/>
          <w:sz w:val="32"/>
          <w:szCs w:val="32"/>
          <w:u w:val="none"/>
        </w:rPr>
        <w:t>地址屏蔽，请使用浏览器打开报名页面)。</w:t>
      </w:r>
    </w:p>
    <w:p w:rsidR="00A354F6" w:rsidRDefault="00F5157A">
      <w:pPr>
        <w:pStyle w:val="a7"/>
        <w:spacing w:line="360" w:lineRule="auto"/>
        <w:ind w:left="160" w:firstLineChars="150" w:firstLine="480"/>
        <w:rPr>
          <w:rFonts w:ascii="仿宋_GB2312" w:eastAsia="仿宋_GB2312" w:hAnsi="宋体"/>
          <w:sz w:val="32"/>
          <w:szCs w:val="32"/>
        </w:rPr>
      </w:pPr>
      <w:r>
        <w:rPr>
          <w:rFonts w:ascii="仿宋_GB2312" w:eastAsia="仿宋_GB2312" w:hAnsi="宋体" w:hint="eastAsia"/>
          <w:sz w:val="32"/>
          <w:szCs w:val="32"/>
        </w:rPr>
        <w:t>2.正式比赛：2021年3月25日下午13:00-17:00</w:t>
      </w:r>
    </w:p>
    <w:p w:rsidR="00A354F6" w:rsidRDefault="00F5157A">
      <w:pPr>
        <w:pStyle w:val="a7"/>
        <w:spacing w:line="360" w:lineRule="auto"/>
        <w:ind w:left="160" w:firstLineChars="150" w:firstLine="480"/>
        <w:rPr>
          <w:rFonts w:ascii="仿宋_GB2312" w:eastAsia="仿宋_GB2312" w:hAnsi="宋体"/>
          <w:sz w:val="32"/>
          <w:szCs w:val="32"/>
        </w:rPr>
      </w:pPr>
      <w:r>
        <w:rPr>
          <w:rFonts w:ascii="仿宋_GB2312" w:eastAsia="仿宋_GB2312" w:hAnsi="宋体" w:hint="eastAsia"/>
          <w:sz w:val="32"/>
          <w:szCs w:val="32"/>
        </w:rPr>
        <w:t>3.比赛地点：龙子湖校区计算中心</w:t>
      </w:r>
    </w:p>
    <w:p w:rsidR="00A354F6" w:rsidRDefault="00F5157A">
      <w:pPr>
        <w:pStyle w:val="a7"/>
        <w:spacing w:line="360" w:lineRule="auto"/>
        <w:ind w:left="160" w:firstLineChars="150" w:firstLine="480"/>
        <w:rPr>
          <w:rFonts w:ascii="仿宋_GB2312" w:eastAsia="仿宋_GB2312" w:hAnsi="宋体"/>
          <w:sz w:val="32"/>
          <w:szCs w:val="32"/>
        </w:rPr>
      </w:pPr>
      <w:r>
        <w:rPr>
          <w:rFonts w:ascii="仿宋_GB2312" w:eastAsia="仿宋_GB2312" w:hAnsi="宋体" w:hint="eastAsia"/>
          <w:sz w:val="32"/>
          <w:szCs w:val="32"/>
        </w:rPr>
        <w:t>4.组委会将于比赛结束后，对各参赛选手提交的程序代码进行查重。</w:t>
      </w:r>
      <w:proofErr w:type="gramStart"/>
      <w:r>
        <w:rPr>
          <w:rFonts w:ascii="仿宋_GB2312" w:eastAsia="仿宋_GB2312" w:hAnsi="宋体" w:hint="eastAsia"/>
          <w:sz w:val="32"/>
          <w:szCs w:val="32"/>
        </w:rPr>
        <w:t>查重结束</w:t>
      </w:r>
      <w:proofErr w:type="gramEnd"/>
      <w:r>
        <w:rPr>
          <w:rFonts w:ascii="仿宋_GB2312" w:eastAsia="仿宋_GB2312" w:hAnsi="宋体" w:hint="eastAsia"/>
          <w:sz w:val="32"/>
          <w:szCs w:val="32"/>
        </w:rPr>
        <w:t>后，根据每位参赛者的比赛排名，确定获奖名单。</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二、比赛规则</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1. 比赛以</w:t>
      </w:r>
      <w:proofErr w:type="gramStart"/>
      <w:r>
        <w:rPr>
          <w:rFonts w:ascii="仿宋_GB2312" w:eastAsia="仿宋_GB2312" w:hAnsi="宋体"/>
          <w:sz w:val="32"/>
          <w:szCs w:val="32"/>
        </w:rPr>
        <w:t>个</w:t>
      </w:r>
      <w:proofErr w:type="gramEnd"/>
      <w:r>
        <w:rPr>
          <w:rFonts w:ascii="仿宋_GB2312" w:eastAsia="仿宋_GB2312" w:hAnsi="宋体"/>
          <w:sz w:val="32"/>
          <w:szCs w:val="32"/>
        </w:rPr>
        <w:t>人为单位，设置8-10个命题（含英文题），比赛时间为4个小时，比赛提供的编译环境为Visual C++ 6.0、</w:t>
      </w:r>
      <w:proofErr w:type="spellStart"/>
      <w:r>
        <w:rPr>
          <w:rFonts w:ascii="仿宋_GB2312" w:eastAsia="仿宋_GB2312" w:hAnsi="宋体" w:hint="eastAsia"/>
          <w:sz w:val="32"/>
          <w:szCs w:val="32"/>
        </w:rPr>
        <w:t>gcc</w:t>
      </w:r>
      <w:proofErr w:type="spellEnd"/>
      <w:r>
        <w:rPr>
          <w:rFonts w:ascii="仿宋_GB2312" w:eastAsia="仿宋_GB2312" w:hAnsi="宋体"/>
          <w:sz w:val="32"/>
          <w:szCs w:val="32"/>
        </w:rPr>
        <w:t>++、eclipse。</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2．参赛者不能携带任何可用于计算机处理的软件或数据工具（不允许携带U盘或计数器）。</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3．只可登陆竞赛网站，不能浏览无关比赛</w:t>
      </w:r>
      <w:r>
        <w:rPr>
          <w:rFonts w:ascii="仿宋_GB2312" w:eastAsia="仿宋_GB2312" w:hAnsi="宋体" w:hint="eastAsia"/>
          <w:sz w:val="32"/>
          <w:szCs w:val="32"/>
        </w:rPr>
        <w:t>的</w:t>
      </w:r>
      <w:r>
        <w:rPr>
          <w:rFonts w:ascii="仿宋_GB2312" w:eastAsia="仿宋_GB2312" w:hAnsi="宋体"/>
          <w:sz w:val="32"/>
          <w:szCs w:val="32"/>
        </w:rPr>
        <w:t>网页。</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4．比赛时可以携带纸质书籍或资料（如书、程序清单、</w:t>
      </w:r>
      <w:r>
        <w:rPr>
          <w:rFonts w:ascii="仿宋_GB2312" w:eastAsia="仿宋_GB2312" w:hAnsi="宋体"/>
          <w:sz w:val="32"/>
          <w:szCs w:val="32"/>
        </w:rPr>
        <w:lastRenderedPageBreak/>
        <w:t>英语词典、草稿纸等），但不能携带任何电子程序资料。</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5．参赛者不能携带任何类型的通讯工具（手机一律关机），比赛时禁用QQ等聊天工具，禁止收发任何方式的邮件和短信,违规者将被取消参赛资格。</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6.在竞赛中，参赛者不得与其他参赛者以及组委会指定工作人员以外的人员交谈；工作人员仅可以回答和系统相关的问题，例如解释系统错误信息。</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7.竞赛预定时间为4小时。比赛过程中若出现不可预见事件，组委会有权视情况需要调整竞赛时间。一旦竞赛时间发生改变，将会及时告知所有参赛者。</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8.</w:t>
      </w:r>
      <w:r>
        <w:rPr>
          <w:rFonts w:ascii="仿宋_GB2312" w:eastAsia="仿宋_GB2312" w:hAnsi="宋体"/>
          <w:sz w:val="32"/>
          <w:szCs w:val="32"/>
        </w:rPr>
        <w:t>比赛评判系统自动判别相似代码功能，杜绝抄袭作弊等行为，保证比赛的公平公正性。同时组委会专设比赛违纪现象举报邮箱：</w:t>
      </w:r>
      <w:r>
        <w:rPr>
          <w:rFonts w:ascii="仿宋_GB2312" w:eastAsia="仿宋_GB2312" w:hAnsi="宋体" w:hint="eastAsia"/>
          <w:sz w:val="32"/>
          <w:szCs w:val="32"/>
        </w:rPr>
        <w:t>25198776</w:t>
      </w:r>
      <w:r>
        <w:rPr>
          <w:rFonts w:ascii="仿宋_GB2312" w:eastAsia="仿宋_GB2312" w:hAnsi="宋体"/>
          <w:sz w:val="32"/>
          <w:szCs w:val="32"/>
        </w:rPr>
        <w:t>@qq.com。</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9．正式比赛时，迟到30分钟者不得参加竞赛。</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三、排名规则</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竞赛评分根据每位参赛者解答竞赛题目的数量及解题程序算式所需时间长短进行排名。</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1）首先根据各参赛者解题数量进行排名；</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2）若以上二者均相同，则根据参赛者解题用时加惩罚时进行排名。解题用时和惩罚时由每道解答正确试题用时加惩罚时两部分构成。每道试题用时从竞赛开始到试题解答被判为正确为止进行计时，期间每一次错误运行将被加罚20</w:t>
      </w:r>
      <w:r>
        <w:rPr>
          <w:rFonts w:ascii="仿宋_GB2312" w:eastAsia="仿宋_GB2312" w:hAnsi="宋体"/>
          <w:sz w:val="32"/>
          <w:szCs w:val="32"/>
        </w:rPr>
        <w:lastRenderedPageBreak/>
        <w:t>分钟，未正确解答试题不计时。</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四、评奖标准</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大赛按参赛选手排名评奖，奖项设置为一等奖、二等奖、三等奖和优秀奖若干。</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五、注意事项</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1、对于评判结果说明如下：</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通过（</w:t>
      </w:r>
      <w:r>
        <w:rPr>
          <w:rFonts w:ascii="仿宋_GB2312" w:eastAsia="仿宋_GB2312" w:hAnsi="宋体"/>
          <w:sz w:val="32"/>
          <w:szCs w:val="32"/>
        </w:rPr>
        <w:t>Accepted，AC）、答案错误(Wrong Answer，WA)、超时(Time Limit Exceed，TLE)、超过输出限制（Output Limit Exceed，OLE)、超内存（Memory Limit Exceed，MLE）、运行时错误（Runtime Error，RE）、格式错误（Presentation Error，PE)、或是无法编译（Compile Error，CE），并返回程序使用的内存、运行时间等信息。</w:t>
      </w:r>
    </w:p>
    <w:p w:rsidR="00A354F6" w:rsidRDefault="00F5157A">
      <w:pPr>
        <w:spacing w:line="360" w:lineRule="auto"/>
        <w:ind w:firstLineChars="200" w:firstLine="640"/>
        <w:rPr>
          <w:rFonts w:ascii="仿宋_GB2312" w:eastAsia="仿宋_GB2312" w:hAnsi="宋体"/>
          <w:sz w:val="32"/>
          <w:szCs w:val="32"/>
        </w:rPr>
      </w:pPr>
      <w:r>
        <w:rPr>
          <w:rFonts w:ascii="仿宋_GB2312" w:eastAsia="仿宋_GB2312" w:hAnsi="宋体"/>
          <w:sz w:val="32"/>
          <w:szCs w:val="32"/>
        </w:rPr>
        <w:t>2、菜单栏中Standing菜单可以实时查看实时排名</w:t>
      </w:r>
    </w:p>
    <w:sectPr w:rsidR="00A354F6" w:rsidSect="00A354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13" w:rsidRDefault="00175F13" w:rsidP="002522F9">
      <w:r>
        <w:separator/>
      </w:r>
    </w:p>
  </w:endnote>
  <w:endnote w:type="continuationSeparator" w:id="0">
    <w:p w:rsidR="00175F13" w:rsidRDefault="00175F13" w:rsidP="0025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13" w:rsidRDefault="00175F13" w:rsidP="002522F9">
      <w:r>
        <w:separator/>
      </w:r>
    </w:p>
  </w:footnote>
  <w:footnote w:type="continuationSeparator" w:id="0">
    <w:p w:rsidR="00175F13" w:rsidRDefault="00175F13" w:rsidP="00252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66941"/>
    <w:multiLevelType w:val="multilevel"/>
    <w:tmpl w:val="1FE66941"/>
    <w:lvl w:ilvl="0">
      <w:start w:val="4"/>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99"/>
    <w:rsid w:val="00175F13"/>
    <w:rsid w:val="00194923"/>
    <w:rsid w:val="00224011"/>
    <w:rsid w:val="002522F9"/>
    <w:rsid w:val="00274BD7"/>
    <w:rsid w:val="003725D7"/>
    <w:rsid w:val="003C121F"/>
    <w:rsid w:val="00501982"/>
    <w:rsid w:val="00507EAF"/>
    <w:rsid w:val="00515772"/>
    <w:rsid w:val="006A5F70"/>
    <w:rsid w:val="006B3B49"/>
    <w:rsid w:val="007445D5"/>
    <w:rsid w:val="007C0955"/>
    <w:rsid w:val="0083116A"/>
    <w:rsid w:val="008D6A57"/>
    <w:rsid w:val="008F5512"/>
    <w:rsid w:val="00900120"/>
    <w:rsid w:val="009543B5"/>
    <w:rsid w:val="00A354F6"/>
    <w:rsid w:val="00B13FB0"/>
    <w:rsid w:val="00B6719A"/>
    <w:rsid w:val="00B92689"/>
    <w:rsid w:val="00BE0ECE"/>
    <w:rsid w:val="00BF1243"/>
    <w:rsid w:val="00CA1A99"/>
    <w:rsid w:val="00E45F87"/>
    <w:rsid w:val="00EA5F16"/>
    <w:rsid w:val="00EB73C3"/>
    <w:rsid w:val="00F5157A"/>
    <w:rsid w:val="00FA505A"/>
    <w:rsid w:val="00FD074E"/>
    <w:rsid w:val="00FE5C49"/>
    <w:rsid w:val="013F5AA5"/>
    <w:rsid w:val="02E9228F"/>
    <w:rsid w:val="06F13E36"/>
    <w:rsid w:val="0D0C226D"/>
    <w:rsid w:val="0ECD3CD8"/>
    <w:rsid w:val="14985D0F"/>
    <w:rsid w:val="198C721A"/>
    <w:rsid w:val="3C5E3366"/>
    <w:rsid w:val="43303FE9"/>
    <w:rsid w:val="49DA78F0"/>
    <w:rsid w:val="521066DF"/>
    <w:rsid w:val="53761D7C"/>
    <w:rsid w:val="5610450B"/>
    <w:rsid w:val="5F6620B2"/>
    <w:rsid w:val="7398368B"/>
    <w:rsid w:val="76316E2B"/>
    <w:rsid w:val="7A5343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4F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354F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354F6"/>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sid w:val="00A354F6"/>
    <w:rPr>
      <w:b/>
      <w:bCs/>
    </w:rPr>
  </w:style>
  <w:style w:type="character" w:styleId="a6">
    <w:name w:val="Hyperlink"/>
    <w:basedOn w:val="a0"/>
    <w:uiPriority w:val="99"/>
    <w:unhideWhenUsed/>
    <w:qFormat/>
    <w:rsid w:val="00A354F6"/>
    <w:rPr>
      <w:color w:val="0563C1" w:themeColor="hyperlink"/>
      <w:u w:val="single"/>
    </w:rPr>
  </w:style>
  <w:style w:type="character" w:customStyle="1" w:styleId="Char0">
    <w:name w:val="页眉 Char"/>
    <w:basedOn w:val="a0"/>
    <w:link w:val="a4"/>
    <w:uiPriority w:val="99"/>
    <w:qFormat/>
    <w:rsid w:val="00A354F6"/>
    <w:rPr>
      <w:sz w:val="18"/>
      <w:szCs w:val="18"/>
    </w:rPr>
  </w:style>
  <w:style w:type="character" w:customStyle="1" w:styleId="Char">
    <w:name w:val="页脚 Char"/>
    <w:basedOn w:val="a0"/>
    <w:link w:val="a3"/>
    <w:uiPriority w:val="99"/>
    <w:qFormat/>
    <w:rsid w:val="00A354F6"/>
    <w:rPr>
      <w:sz w:val="18"/>
      <w:szCs w:val="18"/>
    </w:rPr>
  </w:style>
  <w:style w:type="paragraph" w:styleId="a7">
    <w:name w:val="List Paragraph"/>
    <w:basedOn w:val="a"/>
    <w:uiPriority w:val="34"/>
    <w:qFormat/>
    <w:rsid w:val="00A354F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4F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354F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354F6"/>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sid w:val="00A354F6"/>
    <w:rPr>
      <w:b/>
      <w:bCs/>
    </w:rPr>
  </w:style>
  <w:style w:type="character" w:styleId="a6">
    <w:name w:val="Hyperlink"/>
    <w:basedOn w:val="a0"/>
    <w:uiPriority w:val="99"/>
    <w:unhideWhenUsed/>
    <w:qFormat/>
    <w:rsid w:val="00A354F6"/>
    <w:rPr>
      <w:color w:val="0563C1" w:themeColor="hyperlink"/>
      <w:u w:val="single"/>
    </w:rPr>
  </w:style>
  <w:style w:type="character" w:customStyle="1" w:styleId="Char0">
    <w:name w:val="页眉 Char"/>
    <w:basedOn w:val="a0"/>
    <w:link w:val="a4"/>
    <w:uiPriority w:val="99"/>
    <w:qFormat/>
    <w:rsid w:val="00A354F6"/>
    <w:rPr>
      <w:sz w:val="18"/>
      <w:szCs w:val="18"/>
    </w:rPr>
  </w:style>
  <w:style w:type="character" w:customStyle="1" w:styleId="Char">
    <w:name w:val="页脚 Char"/>
    <w:basedOn w:val="a0"/>
    <w:link w:val="a3"/>
    <w:uiPriority w:val="99"/>
    <w:qFormat/>
    <w:rsid w:val="00A354F6"/>
    <w:rPr>
      <w:sz w:val="18"/>
      <w:szCs w:val="18"/>
    </w:rPr>
  </w:style>
  <w:style w:type="paragraph" w:styleId="a7">
    <w:name w:val="List Paragraph"/>
    <w:basedOn w:val="a"/>
    <w:uiPriority w:val="34"/>
    <w:qFormat/>
    <w:rsid w:val="00A354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187</Words>
  <Characters>1066</Characters>
  <Application>Microsoft Office Word</Application>
  <DocSecurity>0</DocSecurity>
  <Lines>8</Lines>
  <Paragraphs>2</Paragraphs>
  <ScaleCrop>false</ScaleCrop>
  <Company>HP</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刘天伟</dc:creator>
  <cp:lastModifiedBy>hp</cp:lastModifiedBy>
  <cp:revision>3</cp:revision>
  <dcterms:created xsi:type="dcterms:W3CDTF">2021-03-10T01:46:00Z</dcterms:created>
  <dcterms:modified xsi:type="dcterms:W3CDTF">2021-03-10T01:47:00Z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