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方正小标宋简体" w:eastAsia="方正小标宋简体"/>
          <w:spacing w:val="20"/>
          <w:sz w:val="36"/>
          <w:szCs w:val="36"/>
        </w:rPr>
      </w:pPr>
      <w:r>
        <w:rPr>
          <w:rFonts w:hint="eastAsia" w:ascii="黑体" w:hAnsi="黑体" w:eastAsia="黑体"/>
          <w:spacing w:val="20"/>
          <w:sz w:val="32"/>
          <w:szCs w:val="32"/>
        </w:rPr>
        <w:t>附件1</w:t>
      </w:r>
      <w:r>
        <w:rPr>
          <w:rFonts w:hint="eastAsia" w:ascii="方正小标宋简体" w:eastAsia="方正小标宋简体"/>
          <w:spacing w:val="20"/>
          <w:sz w:val="36"/>
          <w:szCs w:val="36"/>
        </w:rPr>
        <w:t xml:space="preserve">                </w:t>
      </w:r>
    </w:p>
    <w:p>
      <w:pPr>
        <w:spacing w:line="460" w:lineRule="exact"/>
        <w:jc w:val="center"/>
        <w:rPr>
          <w:rFonts w:hint="eastAsia" w:ascii="方正小标宋简体" w:eastAsia="方正小标宋简体"/>
          <w:spacing w:val="20"/>
          <w:sz w:val="32"/>
          <w:szCs w:val="32"/>
        </w:rPr>
      </w:pPr>
      <w:r>
        <w:rPr>
          <w:rFonts w:hint="eastAsia" w:ascii="方正小标宋简体" w:eastAsia="方正小标宋简体"/>
          <w:spacing w:val="20"/>
          <w:sz w:val="32"/>
          <w:szCs w:val="32"/>
        </w:rPr>
        <w:t>华北水利水电大学20</w:t>
      </w:r>
      <w:r>
        <w:rPr>
          <w:rFonts w:hint="eastAsia" w:ascii="方正小标宋简体" w:eastAsia="方正小标宋简体"/>
          <w:spacing w:val="20"/>
          <w:sz w:val="32"/>
          <w:szCs w:val="32"/>
          <w:lang w:val="en-US" w:eastAsia="zh-CN"/>
        </w:rPr>
        <w:t>21</w:t>
      </w:r>
      <w:r>
        <w:rPr>
          <w:rFonts w:hint="eastAsia" w:ascii="方正小标宋简体" w:eastAsia="方正小标宋简体"/>
          <w:spacing w:val="20"/>
          <w:sz w:val="32"/>
          <w:szCs w:val="32"/>
        </w:rPr>
        <w:t>届毕业生毕业典礼暨学位授予仪式</w:t>
      </w:r>
    </w:p>
    <w:p>
      <w:pPr>
        <w:spacing w:line="460" w:lineRule="exact"/>
        <w:jc w:val="center"/>
        <w:rPr>
          <w:rFonts w:ascii="方正小标宋简体" w:eastAsia="方正小标宋简体"/>
          <w:spacing w:val="20"/>
          <w:sz w:val="36"/>
          <w:szCs w:val="36"/>
        </w:rPr>
      </w:pPr>
      <w:r>
        <w:rPr>
          <w:rFonts w:hint="eastAsia" w:ascii="方正小标宋简体" w:eastAsia="方正小标宋简体"/>
          <w:spacing w:val="20"/>
          <w:sz w:val="32"/>
          <w:szCs w:val="32"/>
        </w:rPr>
        <w:t>活动场地使用顺序表</w:t>
      </w:r>
    </w:p>
    <w:tbl>
      <w:tblPr>
        <w:tblStyle w:val="5"/>
        <w:tblW w:w="1244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3"/>
        <w:gridCol w:w="3073"/>
        <w:gridCol w:w="1800"/>
        <w:gridCol w:w="2186"/>
        <w:gridCol w:w="20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3343" w:type="dxa"/>
            <w:vMerge w:val="restart"/>
            <w:vAlign w:val="center"/>
          </w:tcPr>
          <w:p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时  间</w:t>
            </w:r>
          </w:p>
        </w:tc>
        <w:tc>
          <w:tcPr>
            <w:tcW w:w="487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龙子湖校区</w:t>
            </w:r>
          </w:p>
        </w:tc>
        <w:tc>
          <w:tcPr>
            <w:tcW w:w="423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花园校区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343" w:type="dxa"/>
            <w:vMerge w:val="continue"/>
          </w:tcPr>
          <w:p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3073" w:type="dxa"/>
          </w:tcPr>
          <w:p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学  院</w:t>
            </w:r>
          </w:p>
        </w:tc>
        <w:tc>
          <w:tcPr>
            <w:tcW w:w="1800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地  点</w:t>
            </w:r>
          </w:p>
        </w:tc>
        <w:tc>
          <w:tcPr>
            <w:tcW w:w="2186" w:type="dxa"/>
          </w:tcPr>
          <w:p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学  院</w:t>
            </w:r>
          </w:p>
        </w:tc>
        <w:tc>
          <w:tcPr>
            <w:tcW w:w="2046" w:type="dxa"/>
          </w:tcPr>
          <w:p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地  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3343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sz w:val="28"/>
                <w:szCs w:val="28"/>
              </w:rPr>
              <w:t>日下午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2：00-4：00</w:t>
            </w:r>
          </w:p>
        </w:tc>
        <w:tc>
          <w:tcPr>
            <w:tcW w:w="3073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信息工程学院</w:t>
            </w:r>
          </w:p>
        </w:tc>
        <w:tc>
          <w:tcPr>
            <w:tcW w:w="1800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第一报告厅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乌拉尔学院</w:t>
            </w:r>
          </w:p>
        </w:tc>
        <w:tc>
          <w:tcPr>
            <w:tcW w:w="204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文体活动中心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3343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25日下午4：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00-6：00</w:t>
            </w:r>
          </w:p>
        </w:tc>
        <w:tc>
          <w:tcPr>
            <w:tcW w:w="3073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外国语学院</w:t>
            </w:r>
          </w:p>
        </w:tc>
        <w:tc>
          <w:tcPr>
            <w:tcW w:w="1800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第一报告厅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乌拉尔学院</w:t>
            </w:r>
          </w:p>
        </w:tc>
        <w:tc>
          <w:tcPr>
            <w:tcW w:w="204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文体活动中心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334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sz w:val="28"/>
                <w:szCs w:val="28"/>
              </w:rPr>
              <w:t>日晚上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7：00-9：00</w:t>
            </w:r>
          </w:p>
        </w:tc>
        <w:tc>
          <w:tcPr>
            <w:tcW w:w="3073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环境与市政工程学院</w:t>
            </w:r>
          </w:p>
        </w:tc>
        <w:tc>
          <w:tcPr>
            <w:tcW w:w="1800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第一报告厅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-----</w:t>
            </w:r>
          </w:p>
        </w:tc>
        <w:tc>
          <w:tcPr>
            <w:tcW w:w="2046" w:type="dxa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-----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334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  <w:r>
              <w:rPr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>上</w:t>
            </w:r>
            <w:r>
              <w:rPr>
                <w:sz w:val="28"/>
                <w:szCs w:val="28"/>
              </w:rPr>
              <w:t>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8：00-10：00</w:t>
            </w:r>
          </w:p>
        </w:tc>
        <w:tc>
          <w:tcPr>
            <w:tcW w:w="3073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水资源学院</w:t>
            </w:r>
          </w:p>
        </w:tc>
        <w:tc>
          <w:tcPr>
            <w:tcW w:w="18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第一报告厅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电力学院</w:t>
            </w:r>
          </w:p>
        </w:tc>
        <w:tc>
          <w:tcPr>
            <w:tcW w:w="2046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文体活动中心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334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  <w:r>
              <w:rPr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>上</w:t>
            </w:r>
            <w:r>
              <w:rPr>
                <w:sz w:val="28"/>
                <w:szCs w:val="28"/>
              </w:rPr>
              <w:t>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10：00-12：00</w:t>
            </w:r>
          </w:p>
        </w:tc>
        <w:tc>
          <w:tcPr>
            <w:tcW w:w="307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数学与统计学院</w:t>
            </w:r>
          </w:p>
        </w:tc>
        <w:tc>
          <w:tcPr>
            <w:tcW w:w="180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第一报告厅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电力学院</w:t>
            </w:r>
          </w:p>
        </w:tc>
        <w:tc>
          <w:tcPr>
            <w:tcW w:w="204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文体活动中心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334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  <w:r>
              <w:rPr>
                <w:rFonts w:hAnsi="宋体"/>
                <w:sz w:val="28"/>
                <w:szCs w:val="28"/>
              </w:rPr>
              <w:t>日</w:t>
            </w:r>
            <w:r>
              <w:rPr>
                <w:rFonts w:hint="eastAsia" w:hAnsi="宋体"/>
                <w:sz w:val="28"/>
                <w:szCs w:val="28"/>
              </w:rPr>
              <w:t>下</w:t>
            </w:r>
            <w:r>
              <w:rPr>
                <w:rFonts w:hAnsi="宋体"/>
                <w:sz w:val="28"/>
                <w:szCs w:val="28"/>
              </w:rPr>
              <w:t>午</w:t>
            </w:r>
            <w:r>
              <w:rPr>
                <w:rFonts w:hint="eastAsia" w:hAnsi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：00-4：00</w:t>
            </w:r>
          </w:p>
        </w:tc>
        <w:tc>
          <w:tcPr>
            <w:tcW w:w="307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物理与电子学院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水利学院</w:t>
            </w:r>
          </w:p>
        </w:tc>
        <w:tc>
          <w:tcPr>
            <w:tcW w:w="1800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第一报告厅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文体会堂</w:t>
            </w:r>
          </w:p>
        </w:tc>
        <w:tc>
          <w:tcPr>
            <w:tcW w:w="2186" w:type="dxa"/>
            <w:vAlign w:val="center"/>
          </w:tcPr>
          <w:p>
            <w:pPr>
              <w:pStyle w:val="4"/>
              <w:spacing w:before="0" w:after="0" w:line="240" w:lineRule="auto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材料学院</w:t>
            </w:r>
          </w:p>
        </w:tc>
        <w:tc>
          <w:tcPr>
            <w:tcW w:w="204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文体活动中心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334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  <w:r>
              <w:rPr>
                <w:rFonts w:hAnsi="宋体"/>
                <w:sz w:val="28"/>
                <w:szCs w:val="28"/>
              </w:rPr>
              <w:t>日</w:t>
            </w:r>
            <w:r>
              <w:rPr>
                <w:rFonts w:hint="eastAsia" w:hAnsi="宋体"/>
                <w:sz w:val="28"/>
                <w:szCs w:val="28"/>
              </w:rPr>
              <w:t>下</w:t>
            </w:r>
            <w:r>
              <w:rPr>
                <w:rFonts w:hAnsi="宋体"/>
                <w:sz w:val="28"/>
                <w:szCs w:val="28"/>
              </w:rPr>
              <w:t>午</w:t>
            </w:r>
            <w:r>
              <w:rPr>
                <w:rFonts w:hint="eastAsia" w:hAnsi="宋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：00-6：00</w:t>
            </w:r>
          </w:p>
        </w:tc>
        <w:tc>
          <w:tcPr>
            <w:tcW w:w="307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物理与电子学院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水利学院</w:t>
            </w:r>
          </w:p>
        </w:tc>
        <w:tc>
          <w:tcPr>
            <w:tcW w:w="1800" w:type="dxa"/>
            <w:tcBorders>
              <w:right w:val="single" w:color="auto" w:sz="4" w:space="0"/>
            </w:tcBorders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第一报告厅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文体会堂</w:t>
            </w:r>
          </w:p>
        </w:tc>
        <w:tc>
          <w:tcPr>
            <w:tcW w:w="2186" w:type="dxa"/>
            <w:vAlign w:val="center"/>
          </w:tcPr>
          <w:p>
            <w:pPr>
              <w:pStyle w:val="4"/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材料学院</w:t>
            </w:r>
          </w:p>
        </w:tc>
        <w:tc>
          <w:tcPr>
            <w:tcW w:w="204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文体活动中心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334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  <w:r>
              <w:rPr>
                <w:rFonts w:hAnsi="宋体"/>
                <w:sz w:val="28"/>
                <w:szCs w:val="28"/>
              </w:rPr>
              <w:t>日</w:t>
            </w:r>
            <w:r>
              <w:rPr>
                <w:rFonts w:hint="eastAsia" w:hAnsi="宋体"/>
                <w:sz w:val="28"/>
                <w:szCs w:val="28"/>
              </w:rPr>
              <w:t>晚上</w:t>
            </w:r>
            <w:r>
              <w:rPr>
                <w:rFonts w:hint="eastAsia" w:hAnsi="宋体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：00-9：00</w:t>
            </w:r>
          </w:p>
        </w:tc>
        <w:tc>
          <w:tcPr>
            <w:tcW w:w="307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测绘与地理信息学院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水利学院</w:t>
            </w:r>
          </w:p>
        </w:tc>
        <w:tc>
          <w:tcPr>
            <w:tcW w:w="1800" w:type="dxa"/>
            <w:tcBorders>
              <w:right w:val="single" w:color="auto" w:sz="4" w:space="0"/>
            </w:tcBorders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第一报告厅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文体会堂</w:t>
            </w:r>
          </w:p>
        </w:tc>
        <w:tc>
          <w:tcPr>
            <w:tcW w:w="2186" w:type="dxa"/>
            <w:vAlign w:val="center"/>
          </w:tcPr>
          <w:p>
            <w:pPr>
              <w:pStyle w:val="4"/>
              <w:spacing w:before="0" w:after="0" w:line="240" w:lineRule="auto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-----</w:t>
            </w:r>
          </w:p>
        </w:tc>
        <w:tc>
          <w:tcPr>
            <w:tcW w:w="2046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-----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334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7</w:t>
            </w:r>
            <w:r>
              <w:rPr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>上</w:t>
            </w:r>
            <w:r>
              <w:rPr>
                <w:sz w:val="28"/>
                <w:szCs w:val="28"/>
              </w:rPr>
              <w:t>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8：00-10：00</w:t>
            </w:r>
          </w:p>
        </w:tc>
        <w:tc>
          <w:tcPr>
            <w:tcW w:w="3073" w:type="dxa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法学院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管理与经济学院</w:t>
            </w:r>
          </w:p>
        </w:tc>
        <w:tc>
          <w:tcPr>
            <w:tcW w:w="1800" w:type="dxa"/>
            <w:tcBorders>
              <w:right w:val="single" w:color="auto" w:sz="4" w:space="0"/>
            </w:tcBorders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第一报告厅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文体会堂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土木与交通学院</w:t>
            </w:r>
          </w:p>
        </w:tc>
        <w:tc>
          <w:tcPr>
            <w:tcW w:w="204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文体活动中心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334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7</w:t>
            </w:r>
            <w:r>
              <w:rPr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>上</w:t>
            </w:r>
            <w:r>
              <w:rPr>
                <w:sz w:val="28"/>
                <w:szCs w:val="28"/>
              </w:rPr>
              <w:t>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10：00-12：00</w:t>
            </w:r>
          </w:p>
        </w:tc>
        <w:tc>
          <w:tcPr>
            <w:tcW w:w="3073" w:type="dxa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地球科学与工程学院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管理与经济学院</w:t>
            </w:r>
          </w:p>
        </w:tc>
        <w:tc>
          <w:tcPr>
            <w:tcW w:w="1800" w:type="dxa"/>
            <w:tcBorders>
              <w:right w:val="single" w:color="auto" w:sz="4" w:space="0"/>
            </w:tcBorders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第一报告厅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文体会堂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土木与交通学院</w:t>
            </w:r>
          </w:p>
        </w:tc>
        <w:tc>
          <w:tcPr>
            <w:tcW w:w="204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文体活动中心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3343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/>
                <w:sz w:val="28"/>
                <w:szCs w:val="28"/>
              </w:rPr>
              <w:t>日下午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2：00-4：00</w:t>
            </w:r>
          </w:p>
        </w:tc>
        <w:tc>
          <w:tcPr>
            <w:tcW w:w="3073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公共管理学院</w:t>
            </w:r>
          </w:p>
        </w:tc>
        <w:tc>
          <w:tcPr>
            <w:tcW w:w="1800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第一报告厅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机械学院</w:t>
            </w:r>
          </w:p>
        </w:tc>
        <w:tc>
          <w:tcPr>
            <w:tcW w:w="2046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文体活动中心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3343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/>
                <w:sz w:val="28"/>
                <w:szCs w:val="28"/>
              </w:rPr>
              <w:t>日下午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4：00-6：00</w:t>
            </w:r>
          </w:p>
        </w:tc>
        <w:tc>
          <w:tcPr>
            <w:tcW w:w="3073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艺术与设计学院</w:t>
            </w:r>
          </w:p>
        </w:tc>
        <w:tc>
          <w:tcPr>
            <w:tcW w:w="18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第一报告厅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机械学院</w:t>
            </w:r>
          </w:p>
        </w:tc>
        <w:tc>
          <w:tcPr>
            <w:tcW w:w="2046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文体活动中心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3343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/>
                <w:sz w:val="28"/>
                <w:szCs w:val="28"/>
              </w:rPr>
              <w:t>日晚上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7：00-9：00</w:t>
            </w:r>
          </w:p>
        </w:tc>
        <w:tc>
          <w:tcPr>
            <w:tcW w:w="307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国际教育学院</w:t>
            </w:r>
          </w:p>
        </w:tc>
        <w:tc>
          <w:tcPr>
            <w:tcW w:w="1800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第一报告厅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-----</w:t>
            </w:r>
          </w:p>
        </w:tc>
        <w:tc>
          <w:tcPr>
            <w:tcW w:w="2046" w:type="dxa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-----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3785"/>
    <w:rsid w:val="000049DE"/>
    <w:rsid w:val="00017F54"/>
    <w:rsid w:val="000A666A"/>
    <w:rsid w:val="001527B9"/>
    <w:rsid w:val="00187B5B"/>
    <w:rsid w:val="001C36E4"/>
    <w:rsid w:val="001E0F22"/>
    <w:rsid w:val="001E76D7"/>
    <w:rsid w:val="001F36F7"/>
    <w:rsid w:val="001F4C5E"/>
    <w:rsid w:val="0023281C"/>
    <w:rsid w:val="003811C3"/>
    <w:rsid w:val="00390A40"/>
    <w:rsid w:val="003A06F3"/>
    <w:rsid w:val="003A59B4"/>
    <w:rsid w:val="003B4DD0"/>
    <w:rsid w:val="003B70A8"/>
    <w:rsid w:val="0043474F"/>
    <w:rsid w:val="004A4CC8"/>
    <w:rsid w:val="004D4528"/>
    <w:rsid w:val="00582E87"/>
    <w:rsid w:val="005A44EA"/>
    <w:rsid w:val="005A6716"/>
    <w:rsid w:val="00600BAA"/>
    <w:rsid w:val="00624BE5"/>
    <w:rsid w:val="0063714C"/>
    <w:rsid w:val="0065655F"/>
    <w:rsid w:val="006B4BCD"/>
    <w:rsid w:val="00710A0A"/>
    <w:rsid w:val="00741012"/>
    <w:rsid w:val="007533F2"/>
    <w:rsid w:val="007958B6"/>
    <w:rsid w:val="007A7EBD"/>
    <w:rsid w:val="007B7C22"/>
    <w:rsid w:val="007C3704"/>
    <w:rsid w:val="007C5702"/>
    <w:rsid w:val="00892CF8"/>
    <w:rsid w:val="008B2BD5"/>
    <w:rsid w:val="008D537E"/>
    <w:rsid w:val="008F0339"/>
    <w:rsid w:val="009671A0"/>
    <w:rsid w:val="009B5978"/>
    <w:rsid w:val="009C461C"/>
    <w:rsid w:val="00A37EB2"/>
    <w:rsid w:val="00AB1EB9"/>
    <w:rsid w:val="00AD535E"/>
    <w:rsid w:val="00AD611E"/>
    <w:rsid w:val="00AD75E1"/>
    <w:rsid w:val="00B44D9D"/>
    <w:rsid w:val="00B73785"/>
    <w:rsid w:val="00B9125C"/>
    <w:rsid w:val="00BB6766"/>
    <w:rsid w:val="00C17E06"/>
    <w:rsid w:val="00C326B4"/>
    <w:rsid w:val="00C366B6"/>
    <w:rsid w:val="00C865A9"/>
    <w:rsid w:val="00D26225"/>
    <w:rsid w:val="00D2708E"/>
    <w:rsid w:val="00D32D5A"/>
    <w:rsid w:val="00D67A3D"/>
    <w:rsid w:val="00DB2A9D"/>
    <w:rsid w:val="00DE322C"/>
    <w:rsid w:val="00E01708"/>
    <w:rsid w:val="00E10176"/>
    <w:rsid w:val="00E1783E"/>
    <w:rsid w:val="00E376D3"/>
    <w:rsid w:val="00E4567D"/>
    <w:rsid w:val="00E62F6F"/>
    <w:rsid w:val="00EC51E4"/>
    <w:rsid w:val="00EE27C7"/>
    <w:rsid w:val="00EF525E"/>
    <w:rsid w:val="00F66723"/>
    <w:rsid w:val="00F83F4B"/>
    <w:rsid w:val="00F91019"/>
    <w:rsid w:val="00FE463E"/>
    <w:rsid w:val="07A42ED2"/>
    <w:rsid w:val="10490F2E"/>
    <w:rsid w:val="12181C54"/>
    <w:rsid w:val="19B754F6"/>
    <w:rsid w:val="1ED52E4A"/>
    <w:rsid w:val="20BF2EB3"/>
    <w:rsid w:val="231A7A30"/>
    <w:rsid w:val="3AC36F59"/>
    <w:rsid w:val="3C006B18"/>
    <w:rsid w:val="4DEB0634"/>
    <w:rsid w:val="56CF1560"/>
    <w:rsid w:val="636F5750"/>
    <w:rsid w:val="68C94121"/>
    <w:rsid w:val="6A124053"/>
    <w:rsid w:val="701F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50" w:after="150" w:line="345" w:lineRule="atLeast"/>
      <w:jc w:val="left"/>
    </w:pPr>
    <w:rPr>
      <w:rFonts w:ascii="宋体" w:hAnsi="宋体" w:eastAsia="宋体" w:cs="宋体"/>
      <w:kern w:val="0"/>
      <w:sz w:val="26"/>
      <w:szCs w:val="26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681</Characters>
  <Lines>5</Lines>
  <Paragraphs>1</Paragraphs>
  <TotalTime>2</TotalTime>
  <ScaleCrop>false</ScaleCrop>
  <LinksUpToDate>false</LinksUpToDate>
  <CharactersWithSpaces>799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2019-06-14T08:26:00Z</dcterms:created>
  <dc:creator>刘伟伟</dc:creator>
  <cp:lastModifiedBy>刘伟伟</cp:lastModifiedBy>
  <cp:lastPrinted>2021-06-16T01:20:00Z</cp:lastPrinted>
  <dcterms:modified xsi:type="dcterms:W3CDTF">2021-06-17T07:16:02Z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A6C85E2DE5114868A8DE691B92CE2C51</vt:lpwstr>
  </property>
</Properties>
</file>