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62" w:tblpY="2313"/>
        <w:tblOverlap w:val="never"/>
        <w:tblW w:w="848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05"/>
        <w:gridCol w:w="1622"/>
        <w:gridCol w:w="562"/>
        <w:gridCol w:w="1205"/>
        <w:gridCol w:w="1094"/>
        <w:gridCol w:w="1133"/>
        <w:gridCol w:w="307"/>
        <w:gridCol w:w="135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before="18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before="1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before="1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before="1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before="18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工作学校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312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工作院系 （部门）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6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before="10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before="8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89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322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专业技术 职 务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389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最后学位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ind w:firstLine="1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最后学历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6" w:hRule="exac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毕业专业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毕业日期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314" w:lineRule="exact"/>
              <w:ind w:left="16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从事思政 （或党务） 工作年限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28" w:hRule="exac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312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工作岗位 和工作简 历</w:t>
            </w:r>
          </w:p>
        </w:tc>
        <w:tc>
          <w:tcPr>
            <w:tcW w:w="728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0" w:hRule="exac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line="317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邮寄地址 及电话</w:t>
            </w:r>
          </w:p>
        </w:tc>
        <w:tc>
          <w:tcPr>
            <w:tcW w:w="728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66" w:hRule="exact"/>
        </w:trPr>
        <w:tc>
          <w:tcPr>
            <w:tcW w:w="848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获奖情况：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30" w:hRule="exact"/>
        </w:trPr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after="1240" w:line="302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工作学校思政（或党务）</w:t>
            </w:r>
            <w:r>
              <w:rPr>
                <w:rFonts w:hint="eastAsia" w:eastAsiaTheme="minorEastAsia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工作部门推荐意见：</w:t>
            </w:r>
          </w:p>
          <w:p>
            <w:pPr>
              <w:pStyle w:val="9"/>
              <w:spacing w:after="320" w:line="302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（盖章）</w:t>
            </w:r>
          </w:p>
          <w:p>
            <w:pPr>
              <w:pStyle w:val="9"/>
              <w:spacing w:line="302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年 月 日</w:t>
            </w: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after="1260" w:line="293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工作学校人事部门推荐</w:t>
            </w:r>
            <w:r>
              <w:rPr>
                <w:rFonts w:hint="eastAsia" w:eastAsiaTheme="minorEastAsia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意见：</w:t>
            </w:r>
          </w:p>
          <w:p>
            <w:pPr>
              <w:pStyle w:val="9"/>
              <w:spacing w:after="340" w:line="293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（盖章）</w:t>
            </w:r>
          </w:p>
          <w:p>
            <w:pPr>
              <w:pStyle w:val="9"/>
              <w:spacing w:line="293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年 月 日</w:t>
            </w:r>
          </w:p>
        </w:tc>
        <w:tc>
          <w:tcPr>
            <w:tcW w:w="2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spacing w:after="1240" w:line="307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省级党委教育工作部门 </w:t>
            </w:r>
            <w:r>
              <w:rPr>
                <w:rFonts w:hint="eastAsia" w:eastAsiaTheme="minorEastAsia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职能处室审核意见：</w:t>
            </w:r>
          </w:p>
          <w:p>
            <w:pPr>
              <w:pStyle w:val="9"/>
              <w:spacing w:after="320" w:line="307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（盖章）</w:t>
            </w:r>
          </w:p>
          <w:p>
            <w:pPr>
              <w:pStyle w:val="9"/>
              <w:spacing w:line="307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年 月 日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TW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TW"/>
        </w:rPr>
        <w:t>2020年高校思想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政治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TW"/>
        </w:rPr>
        <w:t>工作骨干在职攻读博士学位报考资格审查表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3E64"/>
    <w:rsid w:val="00017D52"/>
    <w:rsid w:val="003409DC"/>
    <w:rsid w:val="009F3E64"/>
    <w:rsid w:val="4162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8">
    <w:name w:val="Other|1_"/>
    <w:basedOn w:val="5"/>
    <w:link w:val="9"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9">
    <w:name w:val="Other|1"/>
    <w:basedOn w:val="1"/>
    <w:link w:val="8"/>
    <w:uiPriority w:val="0"/>
    <w:pPr>
      <w:jc w:val="center"/>
    </w:pPr>
    <w:rPr>
      <w:rFonts w:ascii="宋体" w:hAnsi="宋体" w:eastAsia="宋体" w:cs="宋体"/>
      <w:color w:val="auto"/>
      <w:kern w:val="2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42</Words>
  <Characters>241</Characters>
  <Lines>2</Lines>
  <Paragraphs>1</Paragraphs>
  <TotalTime>0</TotalTime>
  <ScaleCrop>false</ScaleCrop>
  <LinksUpToDate>false</LinksUpToDate>
  <CharactersWithSpaces>282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2019-12-18T11:04:00Z</dcterms:created>
  <dc:creator>User</dc:creator>
  <cp:lastModifiedBy>吕佳桐</cp:lastModifiedBy>
  <dcterms:modified xsi:type="dcterms:W3CDTF">2019-12-19T08:15:46Z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