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67" w:rsidRPr="002D6D9A" w:rsidRDefault="007B1267" w:rsidP="007B1267">
      <w:pPr>
        <w:spacing w:line="20" w:lineRule="atLeast"/>
        <w:rPr>
          <w:rFonts w:ascii="仿宋_GB2312" w:hint="eastAsia"/>
          <w:spacing w:val="20"/>
        </w:rPr>
      </w:pPr>
      <w:r w:rsidRPr="002D6D9A">
        <w:rPr>
          <w:rFonts w:ascii="仿宋_GB2312" w:hint="eastAsia"/>
          <w:spacing w:val="20"/>
        </w:rPr>
        <w:t>附件3：</w:t>
      </w:r>
    </w:p>
    <w:p w:rsidR="007B1267" w:rsidRDefault="007B1267" w:rsidP="007B1267">
      <w:pPr>
        <w:spacing w:line="20" w:lineRule="atLeast"/>
        <w:jc w:val="center"/>
        <w:rPr>
          <w:rFonts w:ascii="黑体" w:eastAsia="黑体" w:hint="eastAsia"/>
          <w:b/>
          <w:spacing w:val="20"/>
        </w:rPr>
      </w:pPr>
      <w:r>
        <w:rPr>
          <w:rFonts w:ascii="黑体" w:eastAsia="黑体" w:hint="eastAsia"/>
          <w:b/>
          <w:spacing w:val="20"/>
        </w:rPr>
        <w:t>华北水利水电大学各学院</w:t>
      </w:r>
    </w:p>
    <w:p w:rsidR="007B1267" w:rsidRDefault="007B1267" w:rsidP="000A431A">
      <w:pPr>
        <w:spacing w:line="20" w:lineRule="atLeast"/>
        <w:jc w:val="center"/>
        <w:rPr>
          <w:rFonts w:ascii="黑体" w:eastAsia="黑体" w:hint="eastAsia"/>
          <w:b/>
          <w:spacing w:val="20"/>
        </w:rPr>
      </w:pPr>
      <w:r w:rsidRPr="002D6D9A">
        <w:rPr>
          <w:rFonts w:ascii="黑体" w:eastAsia="黑体" w:hint="eastAsia"/>
          <w:b/>
          <w:spacing w:val="20"/>
        </w:rPr>
        <w:t>2013届毕业生学位授予仪式场地使用时间安排</w:t>
      </w:r>
    </w:p>
    <w:p w:rsidR="000A431A" w:rsidRPr="000A431A" w:rsidRDefault="000A431A" w:rsidP="000A431A">
      <w:pPr>
        <w:spacing w:line="20" w:lineRule="atLeast"/>
        <w:jc w:val="center"/>
        <w:rPr>
          <w:rFonts w:ascii="黑体" w:eastAsia="黑体" w:hint="eastAsia"/>
          <w:b/>
          <w:spacing w:val="20"/>
        </w:rPr>
      </w:pPr>
    </w:p>
    <w:tbl>
      <w:tblPr>
        <w:tblStyle w:val="a5"/>
        <w:tblW w:w="0" w:type="auto"/>
        <w:tblLook w:val="01E0"/>
      </w:tblPr>
      <w:tblGrid>
        <w:gridCol w:w="2862"/>
        <w:gridCol w:w="2830"/>
        <w:gridCol w:w="2830"/>
      </w:tblGrid>
      <w:tr w:rsidR="007B1267" w:rsidRPr="001B1D7E" w:rsidTr="00985278">
        <w:tc>
          <w:tcPr>
            <w:tcW w:w="3020" w:type="dxa"/>
            <w:tcBorders>
              <w:tl2br w:val="single" w:sz="4" w:space="0" w:color="auto"/>
            </w:tcBorders>
            <w:vAlign w:val="center"/>
          </w:tcPr>
          <w:p w:rsidR="007B1267" w:rsidRPr="00A72C96" w:rsidRDefault="007B1267" w:rsidP="00985278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时间        地点</w:t>
            </w:r>
          </w:p>
        </w:tc>
        <w:tc>
          <w:tcPr>
            <w:tcW w:w="3020" w:type="dxa"/>
            <w:vAlign w:val="center"/>
          </w:tcPr>
          <w:p w:rsidR="007B1267" w:rsidRPr="00A72C96" w:rsidRDefault="007B1267" w:rsidP="00985278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花园校区</w:t>
            </w:r>
          </w:p>
          <w:p w:rsidR="007B1267" w:rsidRPr="00A72C96" w:rsidRDefault="007B1267" w:rsidP="00985278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文体活动中心</w:t>
            </w:r>
          </w:p>
        </w:tc>
        <w:tc>
          <w:tcPr>
            <w:tcW w:w="3020" w:type="dxa"/>
            <w:vAlign w:val="center"/>
          </w:tcPr>
          <w:p w:rsidR="007B1267" w:rsidRPr="00A72C96" w:rsidRDefault="007B1267" w:rsidP="00985278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龙子湖校区</w:t>
            </w:r>
          </w:p>
          <w:p w:rsidR="007B1267" w:rsidRPr="00A72C96" w:rsidRDefault="007B1267" w:rsidP="00985278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第一报告厅</w:t>
            </w:r>
          </w:p>
        </w:tc>
      </w:tr>
      <w:tr w:rsidR="007B1267" w:rsidRPr="001B1D7E" w:rsidTr="00985278">
        <w:tc>
          <w:tcPr>
            <w:tcW w:w="3020" w:type="dxa"/>
            <w:vAlign w:val="center"/>
          </w:tcPr>
          <w:p w:rsidR="007B1267" w:rsidRPr="00A72C96" w:rsidRDefault="007B1267" w:rsidP="00985278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6月8日14:30</w:t>
            </w:r>
          </w:p>
        </w:tc>
        <w:tc>
          <w:tcPr>
            <w:tcW w:w="3020" w:type="dxa"/>
            <w:vAlign w:val="center"/>
          </w:tcPr>
          <w:p w:rsidR="007B1267" w:rsidRPr="001B1D7E" w:rsidRDefault="007B1267" w:rsidP="0098527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B1D7E">
              <w:rPr>
                <w:rFonts w:ascii="宋体" w:eastAsia="宋体" w:hAnsi="宋体" w:hint="eastAsia"/>
                <w:sz w:val="28"/>
                <w:szCs w:val="28"/>
              </w:rPr>
              <w:t xml:space="preserve">水利学院 </w:t>
            </w:r>
          </w:p>
        </w:tc>
        <w:tc>
          <w:tcPr>
            <w:tcW w:w="3020" w:type="dxa"/>
            <w:vAlign w:val="center"/>
          </w:tcPr>
          <w:p w:rsidR="007B1267" w:rsidRPr="001B1D7E" w:rsidRDefault="007B1267" w:rsidP="0098527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B1D7E">
              <w:rPr>
                <w:rFonts w:ascii="宋体" w:eastAsia="宋体" w:hAnsi="宋体" w:hint="eastAsia"/>
                <w:sz w:val="28"/>
                <w:szCs w:val="28"/>
              </w:rPr>
              <w:t>国际教育学院</w:t>
            </w:r>
          </w:p>
        </w:tc>
      </w:tr>
      <w:tr w:rsidR="007B1267" w:rsidRPr="001B1D7E" w:rsidTr="00985278">
        <w:tc>
          <w:tcPr>
            <w:tcW w:w="3020" w:type="dxa"/>
            <w:vAlign w:val="center"/>
          </w:tcPr>
          <w:p w:rsidR="007B1267" w:rsidRPr="00A72C96" w:rsidRDefault="007B1267" w:rsidP="00985278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6月8日1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9</w:t>
            </w: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:30</w:t>
            </w:r>
          </w:p>
        </w:tc>
        <w:tc>
          <w:tcPr>
            <w:tcW w:w="3020" w:type="dxa"/>
            <w:vAlign w:val="center"/>
          </w:tcPr>
          <w:p w:rsidR="007B1267" w:rsidRPr="001B1D7E" w:rsidRDefault="007B1267" w:rsidP="0098527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B1D7E">
              <w:rPr>
                <w:rFonts w:ascii="宋体" w:eastAsia="宋体" w:hAnsi="宋体" w:hint="eastAsia"/>
                <w:sz w:val="28"/>
                <w:szCs w:val="28"/>
              </w:rPr>
              <w:t xml:space="preserve">资源与环境学院 </w:t>
            </w:r>
          </w:p>
        </w:tc>
        <w:tc>
          <w:tcPr>
            <w:tcW w:w="3020" w:type="dxa"/>
            <w:vAlign w:val="center"/>
          </w:tcPr>
          <w:p w:rsidR="007B1267" w:rsidRPr="001B1D7E" w:rsidRDefault="007B1267" w:rsidP="0098527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B1D7E">
              <w:rPr>
                <w:rFonts w:ascii="宋体" w:eastAsia="宋体" w:hAnsi="宋体" w:hint="eastAsia"/>
                <w:sz w:val="28"/>
                <w:szCs w:val="28"/>
              </w:rPr>
              <w:t>外国语学院</w:t>
            </w:r>
          </w:p>
        </w:tc>
      </w:tr>
      <w:tr w:rsidR="007B1267" w:rsidRPr="001B1D7E" w:rsidTr="00985278">
        <w:tc>
          <w:tcPr>
            <w:tcW w:w="3020" w:type="dxa"/>
            <w:vAlign w:val="center"/>
          </w:tcPr>
          <w:p w:rsidR="007B1267" w:rsidRPr="00A72C96" w:rsidRDefault="007B1267" w:rsidP="00985278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6月9日08:00</w:t>
            </w:r>
          </w:p>
        </w:tc>
        <w:tc>
          <w:tcPr>
            <w:tcW w:w="3020" w:type="dxa"/>
            <w:vAlign w:val="center"/>
          </w:tcPr>
          <w:p w:rsidR="007B1267" w:rsidRPr="001B1D7E" w:rsidRDefault="007B1267" w:rsidP="0098527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B1D7E">
              <w:rPr>
                <w:rFonts w:ascii="宋体" w:eastAsia="宋体" w:hAnsi="宋体" w:hint="eastAsia"/>
                <w:sz w:val="28"/>
                <w:szCs w:val="28"/>
              </w:rPr>
              <w:t xml:space="preserve">土木与交通学院 </w:t>
            </w:r>
          </w:p>
        </w:tc>
        <w:tc>
          <w:tcPr>
            <w:tcW w:w="3020" w:type="dxa"/>
            <w:vAlign w:val="center"/>
          </w:tcPr>
          <w:p w:rsidR="007B1267" w:rsidRPr="001B1D7E" w:rsidRDefault="007B1267" w:rsidP="0098527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B1D7E">
              <w:rPr>
                <w:rFonts w:ascii="宋体" w:eastAsia="宋体" w:hAnsi="宋体" w:hint="eastAsia"/>
                <w:sz w:val="28"/>
                <w:szCs w:val="28"/>
              </w:rPr>
              <w:t>管理与经济学院</w:t>
            </w:r>
          </w:p>
        </w:tc>
      </w:tr>
      <w:tr w:rsidR="007B1267" w:rsidRPr="001B1D7E" w:rsidTr="00985278">
        <w:tc>
          <w:tcPr>
            <w:tcW w:w="3020" w:type="dxa"/>
            <w:vAlign w:val="center"/>
          </w:tcPr>
          <w:p w:rsidR="007B1267" w:rsidRPr="00A72C96" w:rsidRDefault="007B1267" w:rsidP="00985278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6月9日1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4</w:t>
            </w: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3</w:t>
            </w: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0</w:t>
            </w:r>
          </w:p>
        </w:tc>
        <w:tc>
          <w:tcPr>
            <w:tcW w:w="3020" w:type="dxa"/>
            <w:vAlign w:val="center"/>
          </w:tcPr>
          <w:p w:rsidR="007B1267" w:rsidRPr="001B1D7E" w:rsidRDefault="007B1267" w:rsidP="0098527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B1D7E">
              <w:rPr>
                <w:rFonts w:ascii="宋体" w:eastAsia="宋体" w:hAnsi="宋体" w:hint="eastAsia"/>
                <w:sz w:val="28"/>
                <w:szCs w:val="28"/>
              </w:rPr>
              <w:t xml:space="preserve">机械学院 </w:t>
            </w:r>
          </w:p>
        </w:tc>
        <w:tc>
          <w:tcPr>
            <w:tcW w:w="3020" w:type="dxa"/>
            <w:vAlign w:val="center"/>
          </w:tcPr>
          <w:p w:rsidR="007B1267" w:rsidRPr="001B1D7E" w:rsidRDefault="007B1267" w:rsidP="0098527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B1D7E">
              <w:rPr>
                <w:rFonts w:ascii="宋体" w:eastAsia="宋体" w:hAnsi="宋体" w:hint="eastAsia"/>
                <w:sz w:val="28"/>
                <w:szCs w:val="28"/>
              </w:rPr>
              <w:t>数学与信息科学学院</w:t>
            </w:r>
          </w:p>
        </w:tc>
      </w:tr>
      <w:tr w:rsidR="007B1267" w:rsidRPr="001B1D7E" w:rsidTr="00985278">
        <w:tc>
          <w:tcPr>
            <w:tcW w:w="3020" w:type="dxa"/>
            <w:vAlign w:val="center"/>
          </w:tcPr>
          <w:p w:rsidR="007B1267" w:rsidRPr="00A72C96" w:rsidRDefault="007B1267" w:rsidP="00985278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6月9日1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9</w:t>
            </w: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:30</w:t>
            </w:r>
          </w:p>
        </w:tc>
        <w:tc>
          <w:tcPr>
            <w:tcW w:w="3020" w:type="dxa"/>
            <w:vAlign w:val="center"/>
          </w:tcPr>
          <w:p w:rsidR="007B1267" w:rsidRPr="001B1D7E" w:rsidRDefault="007B1267" w:rsidP="0098527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B1D7E">
              <w:rPr>
                <w:rFonts w:ascii="宋体" w:eastAsia="宋体" w:hAnsi="宋体" w:hint="eastAsia"/>
                <w:sz w:val="28"/>
                <w:szCs w:val="28"/>
              </w:rPr>
              <w:t xml:space="preserve">电力学院 </w:t>
            </w:r>
          </w:p>
        </w:tc>
        <w:tc>
          <w:tcPr>
            <w:tcW w:w="3020" w:type="dxa"/>
            <w:vAlign w:val="center"/>
          </w:tcPr>
          <w:p w:rsidR="007B1267" w:rsidRPr="001B1D7E" w:rsidRDefault="007B1267" w:rsidP="0098527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7B1267" w:rsidRPr="001B1D7E" w:rsidTr="00985278">
        <w:tc>
          <w:tcPr>
            <w:tcW w:w="3020" w:type="dxa"/>
            <w:vAlign w:val="center"/>
          </w:tcPr>
          <w:p w:rsidR="007B1267" w:rsidRPr="00A72C96" w:rsidRDefault="007B1267" w:rsidP="00985278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6月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10</w:t>
            </w: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日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08</w:t>
            </w: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0</w:t>
            </w: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0</w:t>
            </w:r>
          </w:p>
        </w:tc>
        <w:tc>
          <w:tcPr>
            <w:tcW w:w="3020" w:type="dxa"/>
            <w:vAlign w:val="center"/>
          </w:tcPr>
          <w:p w:rsidR="007B1267" w:rsidRPr="001B1D7E" w:rsidRDefault="007B1267" w:rsidP="0098527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B1D7E">
              <w:rPr>
                <w:rFonts w:ascii="宋体" w:eastAsia="宋体" w:hAnsi="宋体" w:hint="eastAsia"/>
                <w:sz w:val="28"/>
                <w:szCs w:val="28"/>
              </w:rPr>
              <w:t>环境与市政工程学院</w:t>
            </w:r>
          </w:p>
        </w:tc>
        <w:tc>
          <w:tcPr>
            <w:tcW w:w="3020" w:type="dxa"/>
            <w:vAlign w:val="center"/>
          </w:tcPr>
          <w:p w:rsidR="007B1267" w:rsidRPr="001B1D7E" w:rsidRDefault="007B1267" w:rsidP="0098527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B1D7E">
              <w:rPr>
                <w:rFonts w:ascii="宋体" w:eastAsia="宋体" w:hAnsi="宋体" w:hint="eastAsia"/>
                <w:sz w:val="28"/>
                <w:szCs w:val="28"/>
              </w:rPr>
              <w:t>建筑学院</w:t>
            </w:r>
          </w:p>
        </w:tc>
      </w:tr>
      <w:tr w:rsidR="007B1267" w:rsidRPr="001B1D7E" w:rsidTr="00985278">
        <w:tc>
          <w:tcPr>
            <w:tcW w:w="3020" w:type="dxa"/>
            <w:vAlign w:val="center"/>
          </w:tcPr>
          <w:p w:rsidR="007B1267" w:rsidRPr="00A72C96" w:rsidRDefault="007B1267" w:rsidP="00985278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6月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10</w:t>
            </w: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日1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4</w:t>
            </w: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3</w:t>
            </w:r>
            <w:r w:rsidRPr="00A72C96">
              <w:rPr>
                <w:rFonts w:ascii="宋体" w:eastAsia="宋体" w:hAnsi="宋体" w:hint="eastAsia"/>
                <w:b/>
                <w:sz w:val="28"/>
                <w:szCs w:val="28"/>
              </w:rPr>
              <w:t>0</w:t>
            </w:r>
          </w:p>
        </w:tc>
        <w:tc>
          <w:tcPr>
            <w:tcW w:w="3020" w:type="dxa"/>
            <w:vAlign w:val="center"/>
          </w:tcPr>
          <w:p w:rsidR="007B1267" w:rsidRPr="001B1D7E" w:rsidRDefault="007B1267" w:rsidP="0098527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B1D7E">
              <w:rPr>
                <w:rFonts w:ascii="宋体" w:eastAsia="宋体" w:hAnsi="宋体" w:hint="eastAsia"/>
                <w:sz w:val="28"/>
                <w:szCs w:val="28"/>
              </w:rPr>
              <w:t>信息工程学院</w:t>
            </w:r>
          </w:p>
        </w:tc>
        <w:tc>
          <w:tcPr>
            <w:tcW w:w="3020" w:type="dxa"/>
            <w:vAlign w:val="center"/>
          </w:tcPr>
          <w:p w:rsidR="007B1267" w:rsidRPr="001B1D7E" w:rsidRDefault="007B1267" w:rsidP="0098527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B1D7E">
              <w:rPr>
                <w:rFonts w:ascii="宋体" w:eastAsia="宋体" w:hAnsi="宋体" w:hint="eastAsia"/>
                <w:sz w:val="28"/>
                <w:szCs w:val="28"/>
              </w:rPr>
              <w:t>法学院</w:t>
            </w:r>
          </w:p>
        </w:tc>
      </w:tr>
    </w:tbl>
    <w:p w:rsidR="00694DA8" w:rsidRDefault="00694DA8"/>
    <w:sectPr w:rsidR="00694D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DA8" w:rsidRDefault="00694DA8" w:rsidP="007B1267">
      <w:r>
        <w:separator/>
      </w:r>
    </w:p>
  </w:endnote>
  <w:endnote w:type="continuationSeparator" w:id="1">
    <w:p w:rsidR="00694DA8" w:rsidRDefault="00694DA8" w:rsidP="007B1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67" w:rsidRDefault="007B126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67" w:rsidRDefault="007B126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67" w:rsidRDefault="007B12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DA8" w:rsidRDefault="00694DA8" w:rsidP="007B1267">
      <w:r>
        <w:separator/>
      </w:r>
    </w:p>
  </w:footnote>
  <w:footnote w:type="continuationSeparator" w:id="1">
    <w:p w:rsidR="00694DA8" w:rsidRDefault="00694DA8" w:rsidP="007B1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67" w:rsidRDefault="007B12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67" w:rsidRDefault="007B1267" w:rsidP="007B126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67" w:rsidRDefault="007B12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267"/>
    <w:rsid w:val="000A431A"/>
    <w:rsid w:val="00694DA8"/>
    <w:rsid w:val="007B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6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2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2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267"/>
    <w:rPr>
      <w:sz w:val="18"/>
      <w:szCs w:val="18"/>
    </w:rPr>
  </w:style>
  <w:style w:type="table" w:styleId="a5">
    <w:name w:val="Table Grid"/>
    <w:basedOn w:val="a1"/>
    <w:rsid w:val="007B126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姚建斌</dc:creator>
  <cp:keywords/>
  <dc:description/>
  <cp:lastModifiedBy>姚建斌</cp:lastModifiedBy>
  <cp:revision>5</cp:revision>
  <dcterms:created xsi:type="dcterms:W3CDTF">2013-05-30T09:23:00Z</dcterms:created>
  <dcterms:modified xsi:type="dcterms:W3CDTF">2013-05-30T09:24:00Z</dcterms:modified>
</cp:coreProperties>
</file>