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0"/>
        <w:jc w:val="both"/>
        <w:rPr>
          <w:rFonts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00000"/>
          <w:spacing w:val="0"/>
          <w:sz w:val="27"/>
          <w:szCs w:val="27"/>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 w:lineRule="atLeast"/>
        <w:ind w:left="0" w:right="0" w:firstLine="0"/>
        <w:jc w:val="center"/>
        <w:rPr>
          <w:rFonts w:hint="eastAsia" w:ascii="微软雅黑" w:hAnsi="微软雅黑" w:eastAsia="微软雅黑" w:cs="微软雅黑"/>
          <w:i w:val="0"/>
          <w:caps w:val="0"/>
          <w:color w:val="030303"/>
          <w:spacing w:val="0"/>
          <w:sz w:val="24"/>
          <w:szCs w:val="24"/>
        </w:rPr>
      </w:pPr>
      <w:r>
        <w:rPr>
          <w:rStyle w:val="6"/>
          <w:rFonts w:hint="eastAsia" w:ascii="微软雅黑" w:hAnsi="微软雅黑" w:eastAsia="微软雅黑" w:cs="微软雅黑"/>
          <w:i w:val="0"/>
          <w:caps w:val="0"/>
          <w:color w:val="030303"/>
          <w:spacing w:val="0"/>
          <w:sz w:val="27"/>
          <w:szCs w:val="27"/>
        </w:rPr>
        <w:t>华北水利水电大学学生文明自律告知书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大学生是十分宝贵的人才资源，是民族的希望，是祖国的未来。国家举办高等教育是为了培养中国特色社会主义事业的建设者和接班人，全面实施科教兴国和人才强国战略，确保我国在激烈的国际竞争中始终立于不败之地，确保实现全面建设小康社会、加快推进社会主义现代化的宏伟目标，确保中国特色社会主义事业兴旺发达、后继有人。我校的各项管理制度是以大学生全面发展为目标，促进大学生思想道德素质、科学文化素质和健康素质协调发展，引导大学生勤于学习、善于创造、甘于奉献，成为有理想、有道德、有文化、有纪律的社会主义新人而制定的。学校对学生在遵守纪律、安全守法、文明自律等方面进行了教育，尤其是对以下内容进行了宣传教育和学习，再次告知有关事项，望学生自觉遵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1、学生应自觉学习《华北水利水电大学学生手册》上所有的学生管理条例内容，熟知学校的有关规定。违反相关规定者，应当接受学校的纪律处分和相应处理。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2、学生应自觉遵守《校园文明行为规范》、《课堂文明行为规范》、《学生宿舍文明规范》、《餐厅文明行为规范》、《网络文明规范》，自觉养成良好的文明行为习惯，加强个人文明修养。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3、加强自我保护、防范意识，在校园里、教室里、宿舍里注意妥善保管个人贵重物品。因个人保管不当而被盗、损毁，责任由本人承担。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4、学生要严格遵守《华北水利水电大学学生住宿管理规定》，在宿舍里禁止使用违规电器或者酒精炉、煤气炉等烧水、做饭，一经发现，对违纪者将从重处理。若因此类违纪引发事故，全部经济损失由违纪学生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5、严禁学生私自校外住宿；严禁私留外人在校内宿舍住宿；严禁异性在校内宿舍住宿。违反规定带来的学生意外伤害，由违纪学生负责。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6、学生应勤奋学习，诚信应考，不弄虚作假。对于违反考场纪律，考试作弊者，学校将给予“留校察看”处分，取消学士学位授予资格；情节严重者将给予“开除学籍”处分。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7、严禁学生到江、河、湖、水库游泳，违反者若意外伤、亡，学校不承担责任。若未经学校组织，私自在游泳池游泳发送意外，由学生个人负责。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8、遵守交通规则，不准无证驾驶、违章驾驶摩托车等机动车。过马路时不闯红灯。对在校外发生的非校方责任的交通事故，学校不承担责任。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9、学生遇到或者看到诈骗、勒索、抢夺等侵害人身和财物安全的事件，应及时向公安机关、学校保卫处、学生工作处、所在学院、辅导员或者公寓管理人员等报告。因知情不报、拖延迟报所受到的伤害，由学生个人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10、按照学校校历公布的工作安排，寒、暑假期间的学生教育与管理的责任和义务属于家长，家长应配合学校做好管理工作。否则，由此引起的一切意外伤害，由学生本人和家长负责。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11、学校正常工作期间，学生离校应履行相关请销假手续。在学生开学返校、放假离校途中发生的；在学生自行外出或者擅自离校期间发生的；在节假日或者假期等学校工作时间以外，学生自行滞留学校或者自行到校发生的学生意外伤害，由学生和家长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82"/>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12、严禁学生参与违反国家规定的游行、示威以及法轮功、传销、传教、“黄、毒、赌”等一切活动。触犯国家法律者，除了由司法机关予以处理之外，学校将给予相应的纪律处分，情节严重者给予“开除学籍”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outlineLvl w:val="9"/>
        <w:rPr>
          <w:rFonts w:hint="eastAsia" w:ascii="微软雅黑" w:hAnsi="微软雅黑" w:eastAsia="微软雅黑" w:cs="微软雅黑"/>
          <w:i w:val="0"/>
          <w:caps w:val="0"/>
          <w:color w:val="030303"/>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outlineLvl w:val="9"/>
        <w:rPr>
          <w:rFonts w:hint="eastAsia" w:ascii="微软雅黑" w:hAnsi="微软雅黑" w:eastAsia="微软雅黑" w:cs="微软雅黑"/>
          <w:i w:val="0"/>
          <w:caps w:val="0"/>
          <w:color w:val="030303"/>
          <w:spacing w:val="0"/>
          <w:sz w:val="24"/>
          <w:szCs w:val="24"/>
        </w:rPr>
      </w:pPr>
      <w:r>
        <w:rPr>
          <w:rFonts w:hint="eastAsia" w:ascii="微软雅黑" w:hAnsi="微软雅黑" w:eastAsia="微软雅黑" w:cs="微软雅黑"/>
          <w:i w:val="0"/>
          <w:caps w:val="0"/>
          <w:color w:val="030303"/>
          <w:spacing w:val="0"/>
          <w:sz w:val="24"/>
          <w:szCs w:val="24"/>
        </w:rPr>
        <w:t> </w:t>
      </w:r>
      <w:r>
        <w:rPr>
          <w:rFonts w:hint="eastAsia" w:ascii="微软雅黑" w:hAnsi="微软雅黑" w:eastAsia="微软雅黑" w:cs="微软雅黑"/>
          <w:i w:val="0"/>
          <w:caps w:val="0"/>
          <w:color w:val="030303"/>
          <w:spacing w:val="0"/>
          <w:sz w:val="24"/>
          <w:szCs w:val="24"/>
          <w:lang w:eastAsia="zh-CN"/>
        </w:rPr>
        <w:t>学院名称：</w:t>
      </w:r>
      <w:r>
        <w:rPr>
          <w:rFonts w:hint="eastAsia" w:ascii="微软雅黑" w:hAnsi="微软雅黑" w:eastAsia="微软雅黑" w:cs="微软雅黑"/>
          <w:i w:val="0"/>
          <w:caps w:val="0"/>
          <w:color w:val="030303"/>
          <w:spacing w:val="0"/>
          <w:sz w:val="24"/>
          <w:szCs w:val="24"/>
          <w:lang w:val="en-US" w:eastAsia="zh-CN"/>
        </w:rPr>
        <w:t xml:space="preserve">                专业名称：</w:t>
      </w:r>
      <w:r>
        <w:rPr>
          <w:rFonts w:hint="eastAsia" w:ascii="微软雅黑" w:hAnsi="微软雅黑" w:eastAsia="微软雅黑" w:cs="微软雅黑"/>
          <w:i w:val="0"/>
          <w:caps w:val="0"/>
          <w:color w:val="030303"/>
          <w:spacing w:val="0"/>
          <w:sz w:val="24"/>
          <w:szCs w:val="24"/>
        </w:rPr>
        <w:t>   </w:t>
      </w:r>
      <w:r>
        <w:rPr>
          <w:rFonts w:hint="eastAsia" w:ascii="微软雅黑" w:hAnsi="微软雅黑" w:eastAsia="微软雅黑" w:cs="微软雅黑"/>
          <w:i w:val="0"/>
          <w:caps w:val="0"/>
          <w:color w:val="030303"/>
          <w:spacing w:val="0"/>
          <w:sz w:val="24"/>
          <w:szCs w:val="24"/>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微软雅黑" w:hAnsi="微软雅黑" w:eastAsia="微软雅黑" w:cs="微软雅黑"/>
          <w:i w:val="0"/>
          <w:caps w:val="0"/>
          <w:color w:val="030303"/>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微软雅黑" w:hAnsi="微软雅黑" w:eastAsia="微软雅黑" w:cs="微软雅黑"/>
          <w:i w:val="0"/>
          <w:caps w:val="0"/>
          <w:color w:val="030303"/>
          <w:spacing w:val="0"/>
          <w:sz w:val="24"/>
          <w:szCs w:val="24"/>
          <w:lang w:val="en-US" w:eastAsia="zh-CN"/>
        </w:rPr>
      </w:pPr>
      <w:r>
        <w:rPr>
          <w:rFonts w:hint="eastAsia" w:ascii="微软雅黑" w:hAnsi="微软雅黑" w:eastAsia="微软雅黑" w:cs="微软雅黑"/>
          <w:i w:val="0"/>
          <w:caps w:val="0"/>
          <w:color w:val="030303"/>
          <w:spacing w:val="0"/>
          <w:sz w:val="24"/>
          <w:szCs w:val="24"/>
          <w:lang w:val="en-US" w:eastAsia="zh-CN"/>
        </w:rPr>
        <w:t xml:space="preserve">学    号：                </w:t>
      </w:r>
      <w:r>
        <w:rPr>
          <w:rFonts w:hint="eastAsia" w:ascii="微软雅黑" w:hAnsi="微软雅黑" w:eastAsia="微软雅黑" w:cs="微软雅黑"/>
          <w:i w:val="0"/>
          <w:caps w:val="0"/>
          <w:color w:val="030303"/>
          <w:spacing w:val="0"/>
          <w:sz w:val="24"/>
          <w:szCs w:val="24"/>
        </w:rPr>
        <w:t xml:space="preserve">学生签名：       </w:t>
      </w:r>
      <w:r>
        <w:rPr>
          <w:rFonts w:hint="eastAsia" w:ascii="微软雅黑" w:hAnsi="微软雅黑" w:eastAsia="微软雅黑" w:cs="微软雅黑"/>
          <w:i w:val="0"/>
          <w:caps w:val="0"/>
          <w:color w:val="030303"/>
          <w:spacing w:val="0"/>
          <w:sz w:val="24"/>
          <w:szCs w:val="24"/>
          <w:lang w:val="en-US" w:eastAsia="zh-CN"/>
        </w:rPr>
        <w:t xml:space="preserve">        </w:t>
      </w:r>
      <w:bookmarkStart w:id="0" w:name="_GoBack"/>
      <w:bookmarkEnd w:id="0"/>
      <w:r>
        <w:rPr>
          <w:rFonts w:hint="eastAsia" w:ascii="微软雅黑" w:hAnsi="微软雅黑" w:eastAsia="微软雅黑" w:cs="微软雅黑"/>
          <w:i w:val="0"/>
          <w:caps w:val="0"/>
          <w:color w:val="030303"/>
          <w:spacing w:val="0"/>
          <w:sz w:val="24"/>
          <w:szCs w:val="24"/>
          <w:lang w:eastAsia="zh-CN"/>
        </w:rPr>
        <w:t>签名日期：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outlineLvl w:val="9"/>
        <w:rPr>
          <w:rFonts w:hint="eastAsia" w:ascii="微软雅黑" w:hAnsi="微软雅黑" w:eastAsia="微软雅黑" w:cs="微软雅黑"/>
          <w:i w:val="0"/>
          <w:caps w:val="0"/>
          <w:color w:val="030303"/>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微软雅黑" w:hAnsi="微软雅黑" w:eastAsia="微软雅黑" w:cs="微软雅黑"/>
          <w:i w:val="0"/>
          <w:caps w:val="0"/>
          <w:color w:val="030303"/>
          <w:spacing w:val="0"/>
          <w:sz w:val="24"/>
          <w:szCs w:val="24"/>
          <w:lang w:eastAsia="zh-CN"/>
        </w:rPr>
      </w:pPr>
      <w:r>
        <w:rPr>
          <w:rFonts w:hint="eastAsia" w:ascii="微软雅黑" w:hAnsi="微软雅黑" w:eastAsia="微软雅黑" w:cs="微软雅黑"/>
          <w:i w:val="0"/>
          <w:caps w:val="0"/>
          <w:color w:val="030303"/>
          <w:spacing w:val="0"/>
          <w:sz w:val="24"/>
          <w:szCs w:val="24"/>
        </w:rPr>
        <w:t xml:space="preserve">辅导员签名：                    </w:t>
      </w:r>
      <w:r>
        <w:rPr>
          <w:rFonts w:hint="eastAsia" w:ascii="微软雅黑" w:hAnsi="微软雅黑" w:eastAsia="微软雅黑" w:cs="微软雅黑"/>
          <w:i w:val="0"/>
          <w:caps w:val="0"/>
          <w:color w:val="030303"/>
          <w:spacing w:val="0"/>
          <w:sz w:val="24"/>
          <w:szCs w:val="24"/>
          <w:lang w:val="en-US" w:eastAsia="zh-CN"/>
        </w:rPr>
        <w:t xml:space="preserve">  </w:t>
      </w:r>
      <w:r>
        <w:rPr>
          <w:rFonts w:hint="eastAsia" w:ascii="微软雅黑" w:hAnsi="微软雅黑" w:eastAsia="微软雅黑" w:cs="微软雅黑"/>
          <w:i w:val="0"/>
          <w:caps w:val="0"/>
          <w:color w:val="030303"/>
          <w:spacing w:val="0"/>
          <w:sz w:val="24"/>
          <w:szCs w:val="24"/>
        </w:rPr>
        <w:t>签名日期</w:t>
      </w:r>
      <w:r>
        <w:rPr>
          <w:rFonts w:hint="eastAsia" w:ascii="微软雅黑" w:hAnsi="微软雅黑" w:eastAsia="微软雅黑" w:cs="微软雅黑"/>
          <w:i w:val="0"/>
          <w:caps w:val="0"/>
          <w:color w:val="030303"/>
          <w:spacing w:val="0"/>
          <w:sz w:val="24"/>
          <w:szCs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7C28BD"/>
    <w:rsid w:val="176D0B48"/>
    <w:rsid w:val="277A2721"/>
    <w:rsid w:val="658269E4"/>
    <w:rsid w:val="6D535020"/>
    <w:rsid w:val="727C28BD"/>
    <w:rsid w:val="7A335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2018-10-15T14:48:00Z</dcterms:created>
  <dc:creator>孟治刚</dc:creator>
  <cp:lastModifiedBy>孟治刚</cp:lastModifiedBy>
  <dcterms:modified xsi:type="dcterms:W3CDTF">2018-10-15T15:01:33Z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