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0C8" w:rsidRDefault="00474854" w:rsidP="000A7170">
      <w:pPr>
        <w:pStyle w:val="1"/>
        <w:widowControl/>
        <w:shd w:val="clear" w:color="auto" w:fill="FFFFFF"/>
        <w:spacing w:beforeAutospacing="0" w:afterAutospacing="0" w:line="360" w:lineRule="auto"/>
        <w:jc w:val="center"/>
        <w:rPr>
          <w:rFonts w:hint="default"/>
          <w:sz w:val="32"/>
          <w:szCs w:val="32"/>
        </w:rPr>
      </w:pPr>
      <w:r>
        <w:rPr>
          <w:sz w:val="32"/>
          <w:szCs w:val="32"/>
        </w:rPr>
        <w:t>华北水利水电大学关于</w:t>
      </w:r>
      <w:r>
        <w:rPr>
          <w:rFonts w:ascii="????" w:eastAsia="????" w:hAnsi="????" w:cs="????" w:hint="default"/>
          <w:color w:val="000000"/>
          <w:sz w:val="30"/>
          <w:szCs w:val="30"/>
          <w:shd w:val="clear" w:color="auto" w:fill="FFFFFF"/>
        </w:rPr>
        <w:t>开展政府采购意向公开工作</w:t>
      </w:r>
      <w:r>
        <w:rPr>
          <w:sz w:val="32"/>
          <w:szCs w:val="32"/>
        </w:rPr>
        <w:t>的通知</w:t>
      </w:r>
    </w:p>
    <w:p w:rsidR="00ED40C8" w:rsidRDefault="00ED40C8" w:rsidP="000A7170">
      <w:pPr>
        <w:spacing w:line="360" w:lineRule="auto"/>
        <w:ind w:firstLineChars="100" w:firstLine="321"/>
        <w:rPr>
          <w:rFonts w:ascii="宋体" w:eastAsia="宋体" w:hAnsi="宋体"/>
          <w:b/>
          <w:sz w:val="32"/>
          <w:szCs w:val="32"/>
        </w:rPr>
      </w:pPr>
    </w:p>
    <w:p w:rsidR="00ED40C8" w:rsidRDefault="00474854" w:rsidP="000A7170">
      <w:pPr>
        <w:spacing w:line="360" w:lineRule="auto"/>
        <w:rPr>
          <w:rFonts w:ascii="宋体" w:eastAsia="宋体" w:hAnsi="宋体"/>
          <w:sz w:val="24"/>
          <w:szCs w:val="24"/>
        </w:rPr>
      </w:pPr>
      <w:r>
        <w:rPr>
          <w:rFonts w:ascii="宋体" w:eastAsia="宋体" w:hAnsi="宋体" w:hint="eastAsia"/>
          <w:sz w:val="24"/>
          <w:szCs w:val="24"/>
        </w:rPr>
        <w:t>校属各有关单位：</w:t>
      </w:r>
    </w:p>
    <w:p w:rsidR="00ED40C8" w:rsidRDefault="00474854" w:rsidP="000A7170">
      <w:pPr>
        <w:spacing w:line="360" w:lineRule="auto"/>
        <w:ind w:firstLineChars="200" w:firstLine="480"/>
        <w:rPr>
          <w:rFonts w:ascii="宋体" w:eastAsia="宋体" w:hAnsi="宋体"/>
          <w:sz w:val="24"/>
          <w:szCs w:val="24"/>
        </w:rPr>
      </w:pPr>
      <w:r>
        <w:rPr>
          <w:rFonts w:ascii="宋体" w:eastAsia="宋体" w:hAnsi="宋体" w:hint="eastAsia"/>
          <w:sz w:val="24"/>
          <w:szCs w:val="24"/>
        </w:rPr>
        <w:t>为进一步提高政府采购透明度，优化政府采购营商环境，落实《河南省财政厅关于开展政府采购意向公开工作的通知</w:t>
      </w:r>
      <w:r>
        <w:rPr>
          <w:rFonts w:ascii="宋体" w:eastAsia="宋体" w:hAnsi="宋体"/>
          <w:sz w:val="24"/>
          <w:szCs w:val="24"/>
        </w:rPr>
        <w:t>》（</w:t>
      </w:r>
      <w:proofErr w:type="gramStart"/>
      <w:r>
        <w:rPr>
          <w:rFonts w:ascii="宋体" w:eastAsia="宋体" w:hAnsi="宋体"/>
          <w:sz w:val="24"/>
          <w:szCs w:val="24"/>
        </w:rPr>
        <w:t>豫财购</w:t>
      </w:r>
      <w:proofErr w:type="gramEnd"/>
      <w:r>
        <w:rPr>
          <w:rFonts w:ascii="宋体" w:eastAsia="宋体" w:hAnsi="宋体"/>
          <w:sz w:val="24"/>
          <w:szCs w:val="24"/>
        </w:rPr>
        <w:t>〔2020〕8号</w:t>
      </w:r>
      <w:r>
        <w:rPr>
          <w:rFonts w:ascii="宋体" w:eastAsia="宋体" w:hAnsi="宋体" w:hint="eastAsia"/>
          <w:sz w:val="24"/>
          <w:szCs w:val="24"/>
        </w:rPr>
        <w:t>，详见附件1</w:t>
      </w:r>
      <w:r>
        <w:rPr>
          <w:rFonts w:ascii="宋体" w:eastAsia="宋体" w:hAnsi="宋体"/>
          <w:sz w:val="24"/>
          <w:szCs w:val="24"/>
        </w:rPr>
        <w:t>）</w:t>
      </w:r>
      <w:r>
        <w:rPr>
          <w:rFonts w:ascii="宋体" w:eastAsia="宋体" w:hAnsi="宋体" w:hint="eastAsia"/>
          <w:sz w:val="24"/>
          <w:szCs w:val="24"/>
        </w:rPr>
        <w:t>，现就我校政府采购意向公开有关工作安排通知如下：</w:t>
      </w:r>
    </w:p>
    <w:p w:rsidR="00ED40C8" w:rsidRDefault="00474854" w:rsidP="000A7170">
      <w:pPr>
        <w:spacing w:line="360" w:lineRule="auto"/>
        <w:rPr>
          <w:rFonts w:ascii="宋体" w:eastAsia="宋体" w:hAnsi="宋体"/>
          <w:sz w:val="24"/>
          <w:szCs w:val="24"/>
        </w:rPr>
      </w:pPr>
      <w:r>
        <w:rPr>
          <w:rFonts w:ascii="宋体" w:eastAsia="宋体" w:hAnsi="宋体" w:hint="eastAsia"/>
          <w:sz w:val="24"/>
          <w:szCs w:val="24"/>
        </w:rPr>
        <w:t>一、公开主体</w:t>
      </w:r>
    </w:p>
    <w:p w:rsidR="00ED40C8" w:rsidRDefault="00474854" w:rsidP="002A5687">
      <w:pPr>
        <w:spacing w:line="360" w:lineRule="auto"/>
        <w:ind w:firstLineChars="200" w:firstLine="480"/>
        <w:rPr>
          <w:rFonts w:ascii="宋体" w:eastAsia="宋体" w:hAnsi="宋体"/>
          <w:sz w:val="24"/>
          <w:szCs w:val="24"/>
        </w:rPr>
      </w:pPr>
      <w:r>
        <w:rPr>
          <w:rFonts w:ascii="宋体" w:eastAsia="宋体" w:hAnsi="宋体" w:hint="eastAsia"/>
          <w:sz w:val="24"/>
          <w:szCs w:val="24"/>
        </w:rPr>
        <w:t>政府采购意向公开工作，由国有资产管理处负责统一汇总上报。</w:t>
      </w:r>
    </w:p>
    <w:p w:rsidR="00ED40C8" w:rsidRDefault="00474854" w:rsidP="000A7170">
      <w:pPr>
        <w:spacing w:line="360" w:lineRule="auto"/>
        <w:rPr>
          <w:rFonts w:ascii="宋体" w:eastAsia="宋体" w:hAnsi="宋体"/>
          <w:sz w:val="24"/>
          <w:szCs w:val="24"/>
        </w:rPr>
      </w:pPr>
      <w:r>
        <w:rPr>
          <w:rFonts w:ascii="宋体" w:eastAsia="宋体" w:hAnsi="宋体" w:hint="eastAsia"/>
          <w:sz w:val="24"/>
          <w:szCs w:val="24"/>
        </w:rPr>
        <w:t>二、公开渠道</w:t>
      </w:r>
    </w:p>
    <w:p w:rsidR="00ED40C8" w:rsidRDefault="00474854" w:rsidP="002A5687">
      <w:pPr>
        <w:spacing w:line="360" w:lineRule="auto"/>
        <w:ind w:firstLineChars="200" w:firstLine="480"/>
        <w:rPr>
          <w:rFonts w:ascii="宋体" w:eastAsia="宋体" w:hAnsi="宋体"/>
          <w:sz w:val="24"/>
          <w:szCs w:val="24"/>
        </w:rPr>
      </w:pPr>
      <w:r>
        <w:rPr>
          <w:rFonts w:ascii="宋体" w:eastAsia="宋体" w:hAnsi="宋体" w:hint="eastAsia"/>
          <w:sz w:val="24"/>
          <w:szCs w:val="24"/>
        </w:rPr>
        <w:t>通过河南省政府采购网公开。</w:t>
      </w:r>
    </w:p>
    <w:p w:rsidR="00ED40C8" w:rsidRDefault="00474854" w:rsidP="000A7170">
      <w:pPr>
        <w:spacing w:line="360" w:lineRule="auto"/>
        <w:rPr>
          <w:rFonts w:ascii="宋体" w:eastAsia="宋体" w:hAnsi="宋体"/>
          <w:sz w:val="24"/>
          <w:szCs w:val="24"/>
        </w:rPr>
      </w:pPr>
      <w:r>
        <w:rPr>
          <w:rFonts w:ascii="宋体" w:eastAsia="宋体" w:hAnsi="宋体" w:hint="eastAsia"/>
          <w:sz w:val="24"/>
          <w:szCs w:val="24"/>
        </w:rPr>
        <w:t>三、公开范围</w:t>
      </w:r>
    </w:p>
    <w:p w:rsidR="00BD7F5F" w:rsidRDefault="00BD7F5F" w:rsidP="000A7170">
      <w:pPr>
        <w:spacing w:line="360" w:lineRule="auto"/>
        <w:ind w:firstLineChars="200" w:firstLine="480"/>
        <w:rPr>
          <w:rFonts w:ascii="宋体" w:eastAsia="宋体" w:hAnsi="宋体"/>
          <w:sz w:val="24"/>
          <w:szCs w:val="24"/>
        </w:rPr>
      </w:pPr>
      <w:r w:rsidRPr="00BD7F5F">
        <w:rPr>
          <w:rFonts w:ascii="宋体" w:eastAsia="宋体" w:hAnsi="宋体" w:hint="eastAsia"/>
          <w:sz w:val="24"/>
          <w:szCs w:val="24"/>
        </w:rPr>
        <w:t>按项目实施的集中采购目录以内或者采购限额标准以上</w:t>
      </w:r>
      <w:r w:rsidR="00C84C2D">
        <w:rPr>
          <w:rFonts w:ascii="宋体" w:eastAsia="宋体" w:hAnsi="宋体" w:hint="eastAsia"/>
          <w:sz w:val="24"/>
          <w:szCs w:val="24"/>
        </w:rPr>
        <w:t>（2</w:t>
      </w:r>
      <w:r w:rsidR="00C84C2D">
        <w:rPr>
          <w:rFonts w:ascii="宋体" w:eastAsia="宋体" w:hAnsi="宋体"/>
          <w:sz w:val="24"/>
          <w:szCs w:val="24"/>
        </w:rPr>
        <w:t>020</w:t>
      </w:r>
      <w:r w:rsidR="00C84C2D">
        <w:rPr>
          <w:rFonts w:ascii="宋体" w:eastAsia="宋体" w:hAnsi="宋体" w:hint="eastAsia"/>
          <w:sz w:val="24"/>
          <w:szCs w:val="24"/>
        </w:rPr>
        <w:t>年版分散采购限额为1</w:t>
      </w:r>
      <w:r w:rsidR="00C84C2D">
        <w:rPr>
          <w:rFonts w:ascii="宋体" w:eastAsia="宋体" w:hAnsi="宋体"/>
          <w:sz w:val="24"/>
          <w:szCs w:val="24"/>
        </w:rPr>
        <w:t>00</w:t>
      </w:r>
      <w:r w:rsidR="00C84C2D">
        <w:rPr>
          <w:rFonts w:ascii="宋体" w:eastAsia="宋体" w:hAnsi="宋体" w:hint="eastAsia"/>
          <w:sz w:val="24"/>
          <w:szCs w:val="24"/>
        </w:rPr>
        <w:t>万元）</w:t>
      </w:r>
      <w:r w:rsidRPr="00BD7F5F">
        <w:rPr>
          <w:rFonts w:ascii="宋体" w:eastAsia="宋体" w:hAnsi="宋体" w:hint="eastAsia"/>
          <w:sz w:val="24"/>
          <w:szCs w:val="24"/>
        </w:rPr>
        <w:t>的货物、工程、服务采购均应当公开采购意向。协议供货、定点采购、网上商城等方式实施的小额零星采购和由集中采购机构统一组织的批量集中采购暂不列入意向公开范围。</w:t>
      </w:r>
    </w:p>
    <w:p w:rsidR="00ED40C8" w:rsidRDefault="00474854" w:rsidP="000A7170">
      <w:pPr>
        <w:spacing w:line="360" w:lineRule="auto"/>
        <w:ind w:firstLineChars="200" w:firstLine="480"/>
        <w:rPr>
          <w:rFonts w:ascii="宋体" w:eastAsia="宋体" w:hAnsi="宋体"/>
          <w:sz w:val="24"/>
          <w:szCs w:val="24"/>
        </w:rPr>
      </w:pPr>
      <w:r>
        <w:rPr>
          <w:rFonts w:ascii="宋体" w:eastAsia="宋体" w:hAnsi="宋体" w:hint="eastAsia"/>
          <w:sz w:val="24"/>
          <w:szCs w:val="24"/>
        </w:rPr>
        <w:t>四、公开内容</w:t>
      </w:r>
    </w:p>
    <w:p w:rsidR="00940362" w:rsidRDefault="00940362" w:rsidP="000A7170">
      <w:pPr>
        <w:spacing w:line="360" w:lineRule="auto"/>
        <w:ind w:firstLineChars="200" w:firstLine="480"/>
        <w:jc w:val="left"/>
        <w:rPr>
          <w:rFonts w:ascii="宋体" w:eastAsia="宋体" w:hAnsi="宋体"/>
          <w:sz w:val="24"/>
          <w:szCs w:val="24"/>
        </w:rPr>
      </w:pPr>
      <w:r w:rsidRPr="00940362">
        <w:rPr>
          <w:rFonts w:ascii="宋体" w:eastAsia="宋体" w:hAnsi="宋体" w:hint="eastAsia"/>
          <w:sz w:val="24"/>
          <w:szCs w:val="24"/>
        </w:rPr>
        <w:t>采购意向公开应当包括采购项目名称、采购需求概况、预算金额、预计采购时间等。其中，采购需求概况应当包括采购标的名称，采购标的需实现的主要功能或者目标，采购标的数量，以及采购标的需满足的质量、服务、安全、时限等要求。采购意向应当尽可能清晰完整，便于供应商提前做好参与采购活动的准备。</w:t>
      </w:r>
      <w:r>
        <w:rPr>
          <w:rFonts w:ascii="宋体" w:eastAsia="宋体" w:hAnsi="宋体" w:hint="eastAsia"/>
          <w:sz w:val="24"/>
          <w:szCs w:val="24"/>
        </w:rPr>
        <w:t xml:space="preserve"> </w:t>
      </w:r>
      <w:r>
        <w:rPr>
          <w:rFonts w:ascii="宋体" w:eastAsia="宋体" w:hAnsi="宋体"/>
          <w:sz w:val="24"/>
          <w:szCs w:val="24"/>
        </w:rPr>
        <w:t xml:space="preserve">         </w:t>
      </w:r>
    </w:p>
    <w:p w:rsidR="00940362" w:rsidRDefault="00940362" w:rsidP="000A7170">
      <w:pPr>
        <w:spacing w:line="360" w:lineRule="auto"/>
        <w:ind w:firstLineChars="200" w:firstLine="480"/>
        <w:jc w:val="left"/>
        <w:rPr>
          <w:rFonts w:ascii="宋体" w:eastAsia="宋体" w:hAnsi="宋体"/>
          <w:sz w:val="24"/>
          <w:szCs w:val="24"/>
        </w:rPr>
      </w:pPr>
      <w:r w:rsidRPr="00940362">
        <w:rPr>
          <w:rFonts w:ascii="宋体" w:eastAsia="宋体" w:hAnsi="宋体" w:hint="eastAsia"/>
          <w:sz w:val="24"/>
          <w:szCs w:val="24"/>
        </w:rPr>
        <w:t>采购意向仅作为供应商了解各单位初步采购安排的参考，采购项目实际采购需求、预算金额和执行时间以预算单位最终发布的采购公告和采购文件为准。</w:t>
      </w:r>
    </w:p>
    <w:p w:rsidR="00ED40C8" w:rsidRDefault="00474854" w:rsidP="002A5687">
      <w:pPr>
        <w:spacing w:line="360" w:lineRule="auto"/>
        <w:ind w:firstLineChars="200" w:firstLine="480"/>
        <w:rPr>
          <w:rFonts w:ascii="宋体" w:eastAsia="宋体" w:hAnsi="宋体"/>
          <w:sz w:val="24"/>
          <w:szCs w:val="24"/>
        </w:rPr>
      </w:pPr>
      <w:r>
        <w:rPr>
          <w:rFonts w:ascii="宋体" w:eastAsia="宋体" w:hAnsi="宋体" w:hint="eastAsia"/>
          <w:sz w:val="24"/>
          <w:szCs w:val="24"/>
        </w:rPr>
        <w:t>五、公开时间</w:t>
      </w:r>
    </w:p>
    <w:p w:rsidR="00ED40C8" w:rsidRDefault="00474854" w:rsidP="000A7170">
      <w:pPr>
        <w:spacing w:line="360" w:lineRule="auto"/>
        <w:ind w:firstLineChars="200" w:firstLine="480"/>
        <w:rPr>
          <w:rFonts w:ascii="宋体" w:eastAsia="宋体" w:hAnsi="宋体"/>
          <w:sz w:val="24"/>
          <w:szCs w:val="24"/>
        </w:rPr>
      </w:pPr>
      <w:r>
        <w:rPr>
          <w:rFonts w:ascii="宋体" w:eastAsia="宋体" w:hAnsi="宋体" w:hint="eastAsia"/>
          <w:sz w:val="24"/>
          <w:szCs w:val="24"/>
        </w:rPr>
        <w:t>自本通知公布之日起，各单位在国有资产管理处资产管理系统发起上述范围内的采购项目时，提交《华北水利水电大学政府采购意向公开信息表》（见附件2）</w:t>
      </w:r>
    </w:p>
    <w:p w:rsidR="00ED40C8" w:rsidRDefault="00474854" w:rsidP="002A5687">
      <w:pPr>
        <w:spacing w:line="360" w:lineRule="auto"/>
        <w:ind w:firstLineChars="200" w:firstLine="480"/>
        <w:rPr>
          <w:rFonts w:ascii="宋体" w:eastAsia="宋体" w:hAnsi="宋体"/>
          <w:sz w:val="24"/>
          <w:szCs w:val="24"/>
        </w:rPr>
      </w:pPr>
      <w:r>
        <w:rPr>
          <w:rFonts w:ascii="宋体" w:eastAsia="宋体" w:hAnsi="宋体" w:hint="eastAsia"/>
          <w:sz w:val="24"/>
          <w:szCs w:val="24"/>
        </w:rPr>
        <w:t>六、工作要求</w:t>
      </w:r>
    </w:p>
    <w:p w:rsidR="00ED40C8" w:rsidRDefault="00474854" w:rsidP="002A5687">
      <w:pPr>
        <w:spacing w:line="360" w:lineRule="auto"/>
        <w:ind w:firstLineChars="200" w:firstLine="480"/>
        <w:rPr>
          <w:rFonts w:ascii="宋体" w:eastAsia="宋体" w:hAnsi="宋体"/>
          <w:sz w:val="24"/>
          <w:szCs w:val="24"/>
        </w:rPr>
      </w:pPr>
      <w:r>
        <w:rPr>
          <w:rFonts w:ascii="宋体" w:eastAsia="宋体" w:hAnsi="宋体" w:hint="eastAsia"/>
          <w:sz w:val="24"/>
          <w:szCs w:val="24"/>
        </w:rPr>
        <w:t>1</w:t>
      </w:r>
      <w:r w:rsidR="00166F9C">
        <w:rPr>
          <w:rFonts w:ascii="宋体" w:eastAsia="宋体" w:hAnsi="宋体" w:hint="eastAsia"/>
          <w:sz w:val="24"/>
          <w:szCs w:val="24"/>
        </w:rPr>
        <w:t>.</w:t>
      </w:r>
      <w:r>
        <w:rPr>
          <w:rFonts w:ascii="宋体" w:eastAsia="宋体" w:hAnsi="宋体" w:hint="eastAsia"/>
          <w:sz w:val="24"/>
          <w:szCs w:val="24"/>
        </w:rPr>
        <w:t>采购意向公开工作是政府采购工作的新环节，做好采购意向公开工作对于保障各类市场主体平等参与政府采购活动、提升学校采购绩效具有重要作用。各</w:t>
      </w:r>
      <w:r>
        <w:rPr>
          <w:rFonts w:ascii="宋体" w:eastAsia="宋体" w:hAnsi="宋体" w:hint="eastAsia"/>
          <w:sz w:val="24"/>
          <w:szCs w:val="24"/>
        </w:rPr>
        <w:lastRenderedPageBreak/>
        <w:t>单位要高度重视，积极配合，稳妥推进意向公开工作。</w:t>
      </w:r>
    </w:p>
    <w:p w:rsidR="00ED40C8" w:rsidRDefault="00474854" w:rsidP="002A5687">
      <w:pPr>
        <w:spacing w:line="360" w:lineRule="auto"/>
        <w:ind w:firstLineChars="200" w:firstLine="480"/>
        <w:rPr>
          <w:rFonts w:ascii="宋体" w:eastAsia="宋体" w:hAnsi="宋体"/>
          <w:sz w:val="24"/>
          <w:szCs w:val="24"/>
        </w:rPr>
      </w:pPr>
      <w:r>
        <w:rPr>
          <w:rFonts w:ascii="宋体" w:eastAsia="宋体" w:hAnsi="宋体" w:hint="eastAsia"/>
          <w:sz w:val="24"/>
          <w:szCs w:val="24"/>
        </w:rPr>
        <w:t>2</w:t>
      </w:r>
      <w:r w:rsidR="00166F9C">
        <w:rPr>
          <w:rFonts w:ascii="宋体" w:eastAsia="宋体" w:hAnsi="宋体" w:hint="eastAsia"/>
          <w:sz w:val="24"/>
          <w:szCs w:val="24"/>
        </w:rPr>
        <w:t>.</w:t>
      </w:r>
      <w:r>
        <w:rPr>
          <w:rFonts w:ascii="宋体" w:eastAsia="宋体" w:hAnsi="宋体" w:hint="eastAsia"/>
          <w:sz w:val="24"/>
          <w:szCs w:val="24"/>
        </w:rPr>
        <w:t>凡使用学校预算资金在采购意向公开范围内采购项目的， 均应按通知要求按时填报采购意向，以便学校统一发布信息。采购活动在采购意向公开后方可开展，采购意向公开时间不晚于采购活动开始前 30 日,未按时填报采购意向的采购项目将无法实施采购。</w:t>
      </w:r>
    </w:p>
    <w:p w:rsidR="00ED40C8" w:rsidRDefault="00474854" w:rsidP="002A5687">
      <w:pPr>
        <w:spacing w:line="360" w:lineRule="auto"/>
        <w:ind w:firstLineChars="200" w:firstLine="480"/>
        <w:rPr>
          <w:rFonts w:ascii="宋体" w:eastAsia="宋体" w:hAnsi="宋体"/>
          <w:sz w:val="24"/>
          <w:szCs w:val="24"/>
        </w:rPr>
      </w:pPr>
      <w:r>
        <w:rPr>
          <w:rFonts w:ascii="宋体" w:eastAsia="宋体" w:hAnsi="宋体" w:hint="eastAsia"/>
          <w:sz w:val="24"/>
          <w:szCs w:val="24"/>
        </w:rPr>
        <w:t>3</w:t>
      </w:r>
      <w:r w:rsidR="00166F9C">
        <w:rPr>
          <w:rFonts w:ascii="宋体" w:eastAsia="宋体" w:hAnsi="宋体" w:hint="eastAsia"/>
          <w:sz w:val="24"/>
          <w:szCs w:val="24"/>
        </w:rPr>
        <w:t>.</w:t>
      </w:r>
      <w:r>
        <w:rPr>
          <w:rFonts w:ascii="宋体" w:eastAsia="宋体" w:hAnsi="宋体" w:hint="eastAsia"/>
          <w:sz w:val="24"/>
          <w:szCs w:val="24"/>
        </w:rPr>
        <w:t>请各项目单位务必高度重视，规划好本单位采购项目实施的时间进度，提前做好相关准备工作。</w:t>
      </w:r>
    </w:p>
    <w:p w:rsidR="00ED40C8" w:rsidRDefault="00ED40C8" w:rsidP="000A7170">
      <w:pPr>
        <w:spacing w:line="360" w:lineRule="auto"/>
        <w:rPr>
          <w:rFonts w:ascii="宋体" w:eastAsia="宋体" w:hAnsi="宋体"/>
          <w:sz w:val="24"/>
          <w:szCs w:val="24"/>
        </w:rPr>
      </w:pPr>
    </w:p>
    <w:p w:rsidR="00ED40C8" w:rsidRDefault="00ED40C8" w:rsidP="000A7170">
      <w:pPr>
        <w:spacing w:line="360" w:lineRule="auto"/>
        <w:ind w:firstLineChars="200" w:firstLine="480"/>
        <w:rPr>
          <w:rFonts w:ascii="宋体" w:eastAsia="宋体" w:hAnsi="宋体"/>
          <w:sz w:val="24"/>
          <w:szCs w:val="24"/>
        </w:rPr>
      </w:pPr>
    </w:p>
    <w:p w:rsidR="00ED40C8" w:rsidRDefault="00474854" w:rsidP="000A7170">
      <w:pPr>
        <w:spacing w:line="360" w:lineRule="auto"/>
        <w:ind w:firstLineChars="200" w:firstLine="480"/>
        <w:rPr>
          <w:rFonts w:ascii="宋体" w:eastAsia="宋体" w:hAnsi="宋体"/>
          <w:sz w:val="24"/>
          <w:szCs w:val="24"/>
        </w:rPr>
      </w:pPr>
      <w:r>
        <w:rPr>
          <w:rFonts w:ascii="宋体" w:eastAsia="宋体" w:hAnsi="宋体" w:hint="eastAsia"/>
          <w:sz w:val="24"/>
          <w:szCs w:val="24"/>
        </w:rPr>
        <w:t>附件：</w:t>
      </w:r>
    </w:p>
    <w:p w:rsidR="00ED40C8" w:rsidRDefault="00AC2E78" w:rsidP="00AC2E78">
      <w:pPr>
        <w:pStyle w:val="a7"/>
        <w:spacing w:line="360" w:lineRule="auto"/>
        <w:ind w:left="840" w:firstLineChars="0" w:firstLine="0"/>
        <w:rPr>
          <w:rFonts w:ascii="宋体" w:eastAsia="宋体" w:hAnsi="宋体"/>
          <w:sz w:val="24"/>
          <w:szCs w:val="24"/>
        </w:rPr>
      </w:pPr>
      <w:r>
        <w:rPr>
          <w:rFonts w:ascii="宋体" w:eastAsia="宋体" w:hAnsi="宋体" w:hint="eastAsia"/>
          <w:sz w:val="24"/>
          <w:szCs w:val="24"/>
        </w:rPr>
        <w:t>1.</w:t>
      </w:r>
      <w:r w:rsidR="00474854">
        <w:rPr>
          <w:rFonts w:ascii="宋体" w:eastAsia="宋体" w:hAnsi="宋体" w:hint="eastAsia"/>
          <w:sz w:val="24"/>
          <w:szCs w:val="24"/>
        </w:rPr>
        <w:t>河南省财政厅关于开展政府采购意向公开工作的通知（</w:t>
      </w:r>
      <w:proofErr w:type="gramStart"/>
      <w:r w:rsidR="00474854">
        <w:rPr>
          <w:rFonts w:ascii="宋体" w:eastAsia="宋体" w:hAnsi="宋体" w:hint="eastAsia"/>
          <w:sz w:val="24"/>
          <w:szCs w:val="24"/>
        </w:rPr>
        <w:t>豫财购</w:t>
      </w:r>
      <w:proofErr w:type="gramEnd"/>
      <w:r w:rsidR="00474854">
        <w:rPr>
          <w:rFonts w:ascii="宋体" w:eastAsia="宋体" w:hAnsi="宋体" w:hint="eastAsia"/>
          <w:sz w:val="24"/>
          <w:szCs w:val="24"/>
        </w:rPr>
        <w:t>〔</w:t>
      </w:r>
      <w:r w:rsidR="00474854">
        <w:rPr>
          <w:rFonts w:ascii="宋体" w:eastAsia="宋体" w:hAnsi="宋体"/>
          <w:sz w:val="24"/>
          <w:szCs w:val="24"/>
        </w:rPr>
        <w:t>2020〕8号</w:t>
      </w:r>
      <w:r w:rsidR="00474854">
        <w:rPr>
          <w:rFonts w:ascii="宋体" w:eastAsia="宋体" w:hAnsi="宋体" w:hint="eastAsia"/>
          <w:sz w:val="24"/>
          <w:szCs w:val="24"/>
        </w:rPr>
        <w:t>）</w:t>
      </w:r>
    </w:p>
    <w:p w:rsidR="00ED40C8" w:rsidRDefault="00AC2E78" w:rsidP="00AC2E78">
      <w:pPr>
        <w:pStyle w:val="a7"/>
        <w:spacing w:line="360" w:lineRule="auto"/>
        <w:ind w:left="840" w:firstLineChars="0" w:firstLine="0"/>
        <w:rPr>
          <w:rFonts w:ascii="宋体" w:eastAsia="宋体" w:hAnsi="宋体"/>
          <w:sz w:val="24"/>
          <w:szCs w:val="24"/>
        </w:rPr>
      </w:pPr>
      <w:r>
        <w:rPr>
          <w:rFonts w:ascii="宋体" w:eastAsia="宋体" w:hAnsi="宋体" w:hint="eastAsia"/>
          <w:sz w:val="24"/>
          <w:szCs w:val="24"/>
        </w:rPr>
        <w:t>2.</w:t>
      </w:r>
      <w:r w:rsidR="00940362">
        <w:rPr>
          <w:rFonts w:ascii="宋体" w:eastAsia="宋体" w:hAnsi="宋体" w:hint="eastAsia"/>
          <w:sz w:val="24"/>
          <w:szCs w:val="24"/>
        </w:rPr>
        <w:t>华北水利水电大学</w:t>
      </w:r>
      <w:r w:rsidR="00474854">
        <w:rPr>
          <w:rFonts w:ascii="宋体" w:eastAsia="宋体" w:hAnsi="宋体" w:hint="eastAsia"/>
          <w:sz w:val="24"/>
          <w:szCs w:val="24"/>
        </w:rPr>
        <w:t>政府采购意向公开参考文本</w:t>
      </w:r>
    </w:p>
    <w:p w:rsidR="00ED40C8" w:rsidRDefault="00ED40C8" w:rsidP="000A7170">
      <w:pPr>
        <w:spacing w:line="360" w:lineRule="auto"/>
        <w:rPr>
          <w:rFonts w:ascii="宋体" w:eastAsia="宋体" w:hAnsi="宋体"/>
          <w:sz w:val="24"/>
          <w:szCs w:val="24"/>
        </w:rPr>
      </w:pPr>
    </w:p>
    <w:p w:rsidR="00ED40C8" w:rsidRDefault="00ED40C8" w:rsidP="000A7170">
      <w:pPr>
        <w:spacing w:line="360" w:lineRule="auto"/>
        <w:rPr>
          <w:rFonts w:ascii="宋体" w:eastAsia="宋体" w:hAnsi="宋体"/>
          <w:sz w:val="24"/>
          <w:szCs w:val="24"/>
        </w:rPr>
      </w:pPr>
    </w:p>
    <w:p w:rsidR="00ED40C8" w:rsidRDefault="00ED40C8" w:rsidP="000A7170">
      <w:pPr>
        <w:spacing w:line="360" w:lineRule="auto"/>
        <w:rPr>
          <w:rFonts w:ascii="宋体" w:eastAsia="宋体" w:hAnsi="宋体"/>
          <w:sz w:val="24"/>
          <w:szCs w:val="24"/>
        </w:rPr>
      </w:pPr>
    </w:p>
    <w:p w:rsidR="00ED40C8" w:rsidRDefault="00ED40C8" w:rsidP="000A7170">
      <w:pPr>
        <w:spacing w:line="360" w:lineRule="auto"/>
        <w:rPr>
          <w:rFonts w:ascii="宋体" w:eastAsia="宋体" w:hAnsi="宋体"/>
          <w:sz w:val="24"/>
          <w:szCs w:val="24"/>
        </w:rPr>
      </w:pPr>
    </w:p>
    <w:p w:rsidR="00ED40C8" w:rsidRDefault="00ED40C8" w:rsidP="000A7170">
      <w:pPr>
        <w:spacing w:line="360" w:lineRule="auto"/>
        <w:rPr>
          <w:rFonts w:ascii="宋体" w:eastAsia="宋体" w:hAnsi="宋体"/>
          <w:sz w:val="24"/>
          <w:szCs w:val="24"/>
        </w:rPr>
      </w:pPr>
    </w:p>
    <w:p w:rsidR="00ED40C8" w:rsidRDefault="00ED40C8" w:rsidP="000A7170">
      <w:pPr>
        <w:spacing w:line="360" w:lineRule="auto"/>
        <w:rPr>
          <w:rFonts w:ascii="宋体" w:eastAsia="宋体" w:hAnsi="宋体"/>
          <w:sz w:val="24"/>
          <w:szCs w:val="24"/>
        </w:rPr>
      </w:pPr>
    </w:p>
    <w:p w:rsidR="00ED40C8" w:rsidRDefault="00474854" w:rsidP="000A7170">
      <w:pPr>
        <w:spacing w:line="360" w:lineRule="auto"/>
        <w:ind w:firstLineChars="2400" w:firstLine="5760"/>
        <w:rPr>
          <w:rFonts w:ascii="宋体" w:eastAsia="宋体" w:hAnsi="宋体"/>
          <w:sz w:val="24"/>
          <w:szCs w:val="24"/>
        </w:rPr>
      </w:pPr>
      <w:r>
        <w:rPr>
          <w:rFonts w:ascii="宋体" w:eastAsia="宋体" w:hAnsi="宋体" w:hint="eastAsia"/>
          <w:sz w:val="24"/>
          <w:szCs w:val="24"/>
        </w:rPr>
        <w:t>国有资产管理处</w:t>
      </w:r>
    </w:p>
    <w:p w:rsidR="00ED40C8" w:rsidRDefault="00474854" w:rsidP="000A7170">
      <w:pPr>
        <w:spacing w:line="360" w:lineRule="auto"/>
        <w:ind w:firstLineChars="2400" w:firstLine="5760"/>
        <w:rPr>
          <w:rFonts w:ascii="宋体" w:eastAsia="宋体" w:hAnsi="宋体"/>
          <w:sz w:val="24"/>
          <w:szCs w:val="24"/>
        </w:rPr>
      </w:pPr>
      <w:r>
        <w:rPr>
          <w:rFonts w:ascii="宋体" w:eastAsia="宋体" w:hAnsi="宋体"/>
          <w:sz w:val="24"/>
          <w:szCs w:val="24"/>
        </w:rPr>
        <w:t>2020年9月2</w:t>
      </w:r>
      <w:r w:rsidR="00E5771F">
        <w:rPr>
          <w:rFonts w:ascii="宋体" w:eastAsia="宋体" w:hAnsi="宋体" w:hint="eastAsia"/>
          <w:sz w:val="24"/>
          <w:szCs w:val="24"/>
        </w:rPr>
        <w:t>5</w:t>
      </w:r>
      <w:r>
        <w:rPr>
          <w:rFonts w:ascii="宋体" w:eastAsia="宋体" w:hAnsi="宋体"/>
          <w:sz w:val="24"/>
          <w:szCs w:val="24"/>
        </w:rPr>
        <w:t>日</w:t>
      </w:r>
    </w:p>
    <w:p w:rsidR="00ED40C8" w:rsidRDefault="00ED40C8" w:rsidP="000A7170">
      <w:pPr>
        <w:spacing w:line="360" w:lineRule="auto"/>
        <w:ind w:firstLineChars="2400" w:firstLine="5760"/>
        <w:rPr>
          <w:rFonts w:ascii="宋体" w:eastAsia="宋体" w:hAnsi="宋体"/>
          <w:sz w:val="24"/>
          <w:szCs w:val="24"/>
        </w:rPr>
      </w:pPr>
    </w:p>
    <w:p w:rsidR="00ED40C8" w:rsidRDefault="00ED40C8" w:rsidP="000A7170">
      <w:pPr>
        <w:spacing w:line="360" w:lineRule="auto"/>
        <w:ind w:firstLineChars="2400" w:firstLine="5760"/>
        <w:rPr>
          <w:rFonts w:ascii="宋体" w:eastAsia="宋体" w:hAnsi="宋体"/>
          <w:sz w:val="24"/>
          <w:szCs w:val="24"/>
        </w:rPr>
      </w:pPr>
    </w:p>
    <w:p w:rsidR="00ED40C8" w:rsidRDefault="00ED40C8" w:rsidP="000A7170">
      <w:pPr>
        <w:spacing w:line="360" w:lineRule="auto"/>
        <w:ind w:firstLineChars="2400" w:firstLine="5760"/>
        <w:rPr>
          <w:rFonts w:ascii="宋体" w:eastAsia="宋体" w:hAnsi="宋体"/>
          <w:sz w:val="24"/>
          <w:szCs w:val="24"/>
        </w:rPr>
      </w:pPr>
    </w:p>
    <w:p w:rsidR="00ED40C8" w:rsidRDefault="00ED40C8" w:rsidP="000A7170">
      <w:pPr>
        <w:spacing w:line="360" w:lineRule="auto"/>
        <w:ind w:firstLineChars="2400" w:firstLine="5760"/>
        <w:rPr>
          <w:rFonts w:ascii="宋体" w:eastAsia="宋体" w:hAnsi="宋体"/>
          <w:sz w:val="24"/>
          <w:szCs w:val="24"/>
        </w:rPr>
      </w:pPr>
    </w:p>
    <w:p w:rsidR="00ED40C8" w:rsidRDefault="00ED40C8" w:rsidP="000A7170">
      <w:pPr>
        <w:spacing w:line="360" w:lineRule="auto"/>
        <w:ind w:firstLineChars="2400" w:firstLine="5760"/>
        <w:rPr>
          <w:rFonts w:ascii="宋体" w:eastAsia="宋体" w:hAnsi="宋体"/>
          <w:sz w:val="24"/>
          <w:szCs w:val="24"/>
        </w:rPr>
      </w:pPr>
    </w:p>
    <w:p w:rsidR="00ED40C8" w:rsidRDefault="00ED40C8" w:rsidP="000A7170">
      <w:pPr>
        <w:spacing w:line="360" w:lineRule="auto"/>
        <w:ind w:firstLineChars="2400" w:firstLine="5760"/>
        <w:rPr>
          <w:rFonts w:ascii="宋体" w:eastAsia="宋体" w:hAnsi="宋体"/>
          <w:sz w:val="24"/>
          <w:szCs w:val="24"/>
        </w:rPr>
      </w:pPr>
    </w:p>
    <w:p w:rsidR="000A7170" w:rsidRDefault="000A7170" w:rsidP="000A7170">
      <w:pPr>
        <w:widowControl/>
        <w:spacing w:line="360" w:lineRule="auto"/>
        <w:rPr>
          <w:rFonts w:ascii="宋体" w:eastAsia="宋体" w:hAnsi="宋体"/>
          <w:sz w:val="24"/>
          <w:szCs w:val="24"/>
        </w:rPr>
        <w:sectPr w:rsidR="000A7170" w:rsidSect="00EC4AD7">
          <w:pgSz w:w="11906" w:h="16838"/>
          <w:pgMar w:top="1440" w:right="1800" w:bottom="1440" w:left="1800" w:header="851" w:footer="992" w:gutter="0"/>
          <w:cols w:space="425"/>
          <w:docGrid w:type="lines" w:linePitch="312"/>
        </w:sectPr>
      </w:pPr>
      <w:bookmarkStart w:id="0" w:name="_GoBack"/>
      <w:bookmarkEnd w:id="0"/>
    </w:p>
    <w:p w:rsidR="000A7170" w:rsidRDefault="000A7170" w:rsidP="000A7170">
      <w:pPr>
        <w:widowControl/>
        <w:spacing w:line="360" w:lineRule="auto"/>
        <w:rPr>
          <w:rFonts w:ascii="宋体" w:eastAsia="宋体" w:hAnsi="宋体" w:hint="eastAsia"/>
          <w:sz w:val="24"/>
          <w:szCs w:val="24"/>
        </w:rPr>
      </w:pPr>
      <w:r w:rsidRPr="00726B97">
        <w:rPr>
          <w:rFonts w:ascii="宋体" w:eastAsia="宋体" w:hAnsi="宋体" w:hint="eastAsia"/>
          <w:sz w:val="24"/>
          <w:szCs w:val="24"/>
        </w:rPr>
        <w:lastRenderedPageBreak/>
        <w:t>附件</w:t>
      </w:r>
      <w:r>
        <w:rPr>
          <w:rFonts w:ascii="宋体" w:eastAsia="宋体" w:hAnsi="宋体" w:hint="eastAsia"/>
          <w:sz w:val="24"/>
          <w:szCs w:val="24"/>
        </w:rPr>
        <w:t>1</w:t>
      </w:r>
    </w:p>
    <w:p w:rsidR="000A7170" w:rsidRDefault="000A7170" w:rsidP="000A7170">
      <w:pPr>
        <w:widowControl/>
        <w:spacing w:line="360" w:lineRule="auto"/>
        <w:rPr>
          <w:rFonts w:ascii="宋体" w:eastAsia="宋体" w:hAnsi="宋体" w:hint="eastAsia"/>
          <w:sz w:val="24"/>
          <w:szCs w:val="24"/>
        </w:rPr>
      </w:pPr>
      <w:r>
        <w:rPr>
          <w:rFonts w:ascii="宋体" w:eastAsia="宋体" w:hAnsi="宋体"/>
          <w:noProof/>
          <w:sz w:val="24"/>
          <w:szCs w:val="24"/>
        </w:rPr>
        <w:drawing>
          <wp:inline distT="0" distB="0" distL="0" distR="0">
            <wp:extent cx="5274310" cy="749006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7490064"/>
                    </a:xfrm>
                    <a:prstGeom prst="rect">
                      <a:avLst/>
                    </a:prstGeom>
                    <a:noFill/>
                    <a:ln w="9525">
                      <a:noFill/>
                      <a:miter lim="800000"/>
                      <a:headEnd/>
                      <a:tailEnd/>
                    </a:ln>
                  </pic:spPr>
                </pic:pic>
              </a:graphicData>
            </a:graphic>
          </wp:inline>
        </w:drawing>
      </w:r>
    </w:p>
    <w:p w:rsidR="00371639" w:rsidRDefault="00371639" w:rsidP="000A7170">
      <w:pPr>
        <w:widowControl/>
        <w:spacing w:line="360" w:lineRule="auto"/>
        <w:rPr>
          <w:rFonts w:ascii="宋体" w:eastAsia="宋体" w:hAnsi="宋体" w:hint="eastAsia"/>
          <w:sz w:val="24"/>
          <w:szCs w:val="24"/>
        </w:rPr>
      </w:pPr>
    </w:p>
    <w:p w:rsidR="00371639" w:rsidRDefault="00371639" w:rsidP="000A7170">
      <w:pPr>
        <w:widowControl/>
        <w:spacing w:line="360" w:lineRule="auto"/>
        <w:rPr>
          <w:rFonts w:ascii="宋体" w:eastAsia="宋体" w:hAnsi="宋体"/>
          <w:sz w:val="24"/>
          <w:szCs w:val="24"/>
        </w:rPr>
        <w:sectPr w:rsidR="00371639" w:rsidSect="00EC4AD7">
          <w:pgSz w:w="11906" w:h="16838"/>
          <w:pgMar w:top="1440" w:right="1800" w:bottom="1440" w:left="1800" w:header="851" w:footer="992" w:gutter="0"/>
          <w:cols w:space="425"/>
          <w:docGrid w:type="lines" w:linePitch="312"/>
        </w:sectPr>
      </w:pPr>
    </w:p>
    <w:p w:rsidR="00371639" w:rsidRDefault="00371639" w:rsidP="000A7170">
      <w:pPr>
        <w:widowControl/>
        <w:spacing w:line="360" w:lineRule="auto"/>
        <w:rPr>
          <w:rFonts w:ascii="宋体" w:eastAsia="宋体" w:hAnsi="宋体" w:hint="eastAsia"/>
          <w:sz w:val="24"/>
          <w:szCs w:val="24"/>
        </w:rPr>
      </w:pPr>
      <w:r>
        <w:rPr>
          <w:rFonts w:ascii="宋体" w:eastAsia="宋体" w:hAnsi="宋体"/>
          <w:noProof/>
          <w:sz w:val="24"/>
          <w:szCs w:val="24"/>
        </w:rPr>
        <w:lastRenderedPageBreak/>
        <w:drawing>
          <wp:inline distT="0" distB="0" distL="0" distR="0">
            <wp:extent cx="5274310" cy="758096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7580960"/>
                    </a:xfrm>
                    <a:prstGeom prst="rect">
                      <a:avLst/>
                    </a:prstGeom>
                    <a:noFill/>
                    <a:ln w="9525">
                      <a:noFill/>
                      <a:miter lim="800000"/>
                      <a:headEnd/>
                      <a:tailEnd/>
                    </a:ln>
                  </pic:spPr>
                </pic:pic>
              </a:graphicData>
            </a:graphic>
          </wp:inline>
        </w:drawing>
      </w:r>
    </w:p>
    <w:p w:rsidR="00371639" w:rsidRDefault="00371639" w:rsidP="000A7170">
      <w:pPr>
        <w:widowControl/>
        <w:spacing w:line="360" w:lineRule="auto"/>
        <w:rPr>
          <w:rFonts w:ascii="宋体" w:eastAsia="宋体" w:hAnsi="宋体"/>
          <w:sz w:val="24"/>
          <w:szCs w:val="24"/>
        </w:rPr>
        <w:sectPr w:rsidR="00371639" w:rsidSect="00EC4AD7">
          <w:pgSz w:w="11906" w:h="16838"/>
          <w:pgMar w:top="1440" w:right="1800" w:bottom="1440" w:left="1800" w:header="851" w:footer="992" w:gutter="0"/>
          <w:cols w:space="425"/>
          <w:docGrid w:type="lines" w:linePitch="312"/>
        </w:sectPr>
      </w:pPr>
    </w:p>
    <w:p w:rsidR="00371639" w:rsidRDefault="00371639" w:rsidP="000A7170">
      <w:pPr>
        <w:widowControl/>
        <w:spacing w:line="360" w:lineRule="auto"/>
        <w:rPr>
          <w:rFonts w:ascii="宋体" w:eastAsia="宋体" w:hAnsi="宋体"/>
          <w:sz w:val="24"/>
          <w:szCs w:val="24"/>
        </w:rPr>
        <w:sectPr w:rsidR="00371639" w:rsidSect="00EC4AD7">
          <w:pgSz w:w="11906" w:h="16838"/>
          <w:pgMar w:top="1440" w:right="1800" w:bottom="1440" w:left="1800" w:header="851" w:footer="992" w:gutter="0"/>
          <w:cols w:space="425"/>
          <w:docGrid w:type="lines" w:linePitch="312"/>
        </w:sectPr>
      </w:pPr>
      <w:r>
        <w:rPr>
          <w:rFonts w:ascii="宋体" w:eastAsia="宋体" w:hAnsi="宋体" w:hint="eastAsia"/>
          <w:noProof/>
          <w:sz w:val="24"/>
          <w:szCs w:val="24"/>
        </w:rPr>
        <w:lastRenderedPageBreak/>
        <w:drawing>
          <wp:inline distT="0" distB="0" distL="0" distR="0">
            <wp:extent cx="5274310" cy="7450047"/>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7450047"/>
                    </a:xfrm>
                    <a:prstGeom prst="rect">
                      <a:avLst/>
                    </a:prstGeom>
                    <a:noFill/>
                    <a:ln w="9525">
                      <a:noFill/>
                      <a:miter lim="800000"/>
                      <a:headEnd/>
                      <a:tailEnd/>
                    </a:ln>
                  </pic:spPr>
                </pic:pic>
              </a:graphicData>
            </a:graphic>
          </wp:inline>
        </w:drawing>
      </w:r>
    </w:p>
    <w:p w:rsidR="00371639" w:rsidRDefault="00371639" w:rsidP="000A7170">
      <w:pPr>
        <w:widowControl/>
        <w:spacing w:line="360" w:lineRule="auto"/>
        <w:rPr>
          <w:rFonts w:ascii="宋体" w:eastAsia="宋体" w:hAnsi="宋体"/>
          <w:sz w:val="24"/>
          <w:szCs w:val="24"/>
        </w:rPr>
        <w:sectPr w:rsidR="00371639" w:rsidSect="00EC4AD7">
          <w:pgSz w:w="11906" w:h="16838"/>
          <w:pgMar w:top="1440" w:right="1800" w:bottom="1440" w:left="1800" w:header="851" w:footer="992" w:gutter="0"/>
          <w:cols w:space="425"/>
          <w:docGrid w:type="lines" w:linePitch="312"/>
        </w:sectPr>
      </w:pPr>
      <w:r>
        <w:rPr>
          <w:rFonts w:ascii="宋体" w:eastAsia="宋体" w:hAnsi="宋体" w:hint="eastAsia"/>
          <w:noProof/>
          <w:sz w:val="24"/>
          <w:szCs w:val="24"/>
        </w:rPr>
        <w:lastRenderedPageBreak/>
        <w:drawing>
          <wp:inline distT="0" distB="0" distL="0" distR="0">
            <wp:extent cx="5274310" cy="7501843"/>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7501843"/>
                    </a:xfrm>
                    <a:prstGeom prst="rect">
                      <a:avLst/>
                    </a:prstGeom>
                    <a:noFill/>
                    <a:ln w="9525">
                      <a:noFill/>
                      <a:miter lim="800000"/>
                      <a:headEnd/>
                      <a:tailEnd/>
                    </a:ln>
                  </pic:spPr>
                </pic:pic>
              </a:graphicData>
            </a:graphic>
          </wp:inline>
        </w:drawing>
      </w:r>
    </w:p>
    <w:p w:rsidR="00371639" w:rsidRDefault="00371639" w:rsidP="000A7170">
      <w:pPr>
        <w:widowControl/>
        <w:spacing w:line="360" w:lineRule="auto"/>
        <w:rPr>
          <w:rFonts w:ascii="宋体" w:eastAsia="宋体" w:hAnsi="宋体"/>
          <w:sz w:val="24"/>
          <w:szCs w:val="24"/>
        </w:rPr>
        <w:sectPr w:rsidR="00371639" w:rsidSect="00EC4AD7">
          <w:pgSz w:w="11906" w:h="16838"/>
          <w:pgMar w:top="1440" w:right="1800" w:bottom="1440" w:left="1800" w:header="851" w:footer="992" w:gutter="0"/>
          <w:cols w:space="425"/>
          <w:docGrid w:type="lines" w:linePitch="312"/>
        </w:sectPr>
      </w:pPr>
      <w:r>
        <w:rPr>
          <w:rFonts w:ascii="宋体" w:eastAsia="宋体" w:hAnsi="宋体" w:hint="eastAsia"/>
          <w:noProof/>
          <w:sz w:val="24"/>
          <w:szCs w:val="24"/>
        </w:rPr>
        <w:lastRenderedPageBreak/>
        <w:drawing>
          <wp:inline distT="0" distB="0" distL="0" distR="0">
            <wp:extent cx="5274310" cy="7463519"/>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274310" cy="7463519"/>
                    </a:xfrm>
                    <a:prstGeom prst="rect">
                      <a:avLst/>
                    </a:prstGeom>
                    <a:noFill/>
                    <a:ln w="9525">
                      <a:noFill/>
                      <a:miter lim="800000"/>
                      <a:headEnd/>
                      <a:tailEnd/>
                    </a:ln>
                  </pic:spPr>
                </pic:pic>
              </a:graphicData>
            </a:graphic>
          </wp:inline>
        </w:drawing>
      </w:r>
    </w:p>
    <w:p w:rsidR="00371639" w:rsidRDefault="00371639" w:rsidP="000A7170">
      <w:pPr>
        <w:widowControl/>
        <w:spacing w:line="360" w:lineRule="auto"/>
        <w:rPr>
          <w:rFonts w:ascii="宋体" w:eastAsia="宋体" w:hAnsi="宋体" w:hint="eastAsia"/>
          <w:sz w:val="24"/>
          <w:szCs w:val="24"/>
        </w:rPr>
      </w:pPr>
      <w:r>
        <w:rPr>
          <w:rFonts w:ascii="宋体" w:eastAsia="宋体" w:hAnsi="宋体" w:hint="eastAsia"/>
          <w:noProof/>
          <w:sz w:val="24"/>
          <w:szCs w:val="24"/>
        </w:rPr>
        <w:lastRenderedPageBreak/>
        <w:drawing>
          <wp:inline distT="0" distB="0" distL="0" distR="0">
            <wp:extent cx="5274310" cy="7527941"/>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274310" cy="7527941"/>
                    </a:xfrm>
                    <a:prstGeom prst="rect">
                      <a:avLst/>
                    </a:prstGeom>
                    <a:noFill/>
                    <a:ln w="9525">
                      <a:noFill/>
                      <a:miter lim="800000"/>
                      <a:headEnd/>
                      <a:tailEnd/>
                    </a:ln>
                  </pic:spPr>
                </pic:pic>
              </a:graphicData>
            </a:graphic>
          </wp:inline>
        </w:drawing>
      </w:r>
    </w:p>
    <w:p w:rsidR="00371639" w:rsidRDefault="00371639" w:rsidP="000A7170">
      <w:pPr>
        <w:widowControl/>
        <w:spacing w:line="360" w:lineRule="auto"/>
        <w:rPr>
          <w:rFonts w:ascii="宋体" w:eastAsia="宋体" w:hAnsi="宋体" w:hint="eastAsia"/>
          <w:sz w:val="24"/>
          <w:szCs w:val="24"/>
        </w:rPr>
      </w:pPr>
    </w:p>
    <w:p w:rsidR="00371639" w:rsidRDefault="00371639" w:rsidP="000A7170">
      <w:pPr>
        <w:widowControl/>
        <w:spacing w:line="360" w:lineRule="auto"/>
        <w:rPr>
          <w:rFonts w:ascii="宋体" w:eastAsia="宋体" w:hAnsi="宋体"/>
          <w:sz w:val="24"/>
          <w:szCs w:val="24"/>
        </w:rPr>
        <w:sectPr w:rsidR="00371639" w:rsidSect="00EC4AD7">
          <w:pgSz w:w="11906" w:h="16838"/>
          <w:pgMar w:top="1440" w:right="1800" w:bottom="1440" w:left="1800" w:header="851" w:footer="992" w:gutter="0"/>
          <w:cols w:space="425"/>
          <w:docGrid w:type="lines" w:linePitch="312"/>
        </w:sectPr>
      </w:pPr>
    </w:p>
    <w:p w:rsidR="00726B97" w:rsidRDefault="00726B97" w:rsidP="000A7170">
      <w:pPr>
        <w:widowControl/>
        <w:spacing w:line="360" w:lineRule="auto"/>
        <w:rPr>
          <w:rFonts w:ascii="宋体" w:eastAsia="宋体" w:hAnsi="宋体"/>
          <w:sz w:val="24"/>
          <w:szCs w:val="24"/>
        </w:rPr>
      </w:pPr>
      <w:r w:rsidRPr="00726B97">
        <w:rPr>
          <w:rFonts w:ascii="宋体" w:eastAsia="宋体" w:hAnsi="宋体" w:hint="eastAsia"/>
          <w:sz w:val="24"/>
          <w:szCs w:val="24"/>
        </w:rPr>
        <w:lastRenderedPageBreak/>
        <w:t>附件</w:t>
      </w:r>
      <w:r>
        <w:rPr>
          <w:rFonts w:ascii="宋体" w:eastAsia="宋体" w:hAnsi="宋体"/>
          <w:sz w:val="24"/>
          <w:szCs w:val="24"/>
        </w:rPr>
        <w:t>2</w:t>
      </w:r>
    </w:p>
    <w:p w:rsidR="00940362" w:rsidRDefault="00940362" w:rsidP="000A7170">
      <w:pPr>
        <w:widowControl/>
        <w:spacing w:line="360" w:lineRule="auto"/>
        <w:jc w:val="center"/>
        <w:rPr>
          <w:rFonts w:ascii="方正小标宋简体" w:eastAsia="方正小标宋简体" w:hAnsi="仿宋_GB2312" w:cs="仿宋_GB2312"/>
          <w:sz w:val="44"/>
          <w:szCs w:val="44"/>
        </w:rPr>
      </w:pPr>
      <w:r w:rsidRPr="00940362">
        <w:rPr>
          <w:rFonts w:ascii="方正小标宋简体" w:eastAsia="方正小标宋简体" w:hAnsi="仿宋_GB2312" w:cs="仿宋_GB2312" w:hint="eastAsia"/>
          <w:sz w:val="44"/>
          <w:szCs w:val="44"/>
        </w:rPr>
        <w:t>华北水利水电大学政府采购意向公开</w:t>
      </w:r>
    </w:p>
    <w:p w:rsidR="00940362" w:rsidRPr="00940362" w:rsidRDefault="00940362" w:rsidP="000A7170">
      <w:pPr>
        <w:widowControl/>
        <w:spacing w:line="360" w:lineRule="auto"/>
        <w:jc w:val="center"/>
        <w:rPr>
          <w:rFonts w:ascii="方正小标宋简体" w:eastAsia="方正小标宋简体" w:hAnsi="仿宋_GB2312" w:cs="Times New Roman"/>
          <w:sz w:val="44"/>
          <w:szCs w:val="44"/>
        </w:rPr>
      </w:pPr>
      <w:r w:rsidRPr="00940362">
        <w:rPr>
          <w:rFonts w:ascii="方正小标宋简体" w:eastAsia="方正小标宋简体" w:hAnsi="仿宋_GB2312" w:cs="仿宋_GB2312" w:hint="eastAsia"/>
          <w:sz w:val="44"/>
          <w:szCs w:val="44"/>
        </w:rPr>
        <w:t>参考文本</w:t>
      </w:r>
    </w:p>
    <w:p w:rsidR="00940362" w:rsidRPr="00940362" w:rsidRDefault="00940362" w:rsidP="000A7170">
      <w:pPr>
        <w:tabs>
          <w:tab w:val="left" w:pos="993"/>
          <w:tab w:val="left" w:pos="1134"/>
          <w:tab w:val="left" w:pos="1418"/>
        </w:tabs>
        <w:spacing w:line="360" w:lineRule="auto"/>
        <w:jc w:val="center"/>
        <w:rPr>
          <w:rFonts w:ascii="仿宋_GB2312" w:eastAsia="仿宋_GB2312" w:hAnsi="方正小标宋_GBK" w:cs="Times New Roman"/>
          <w:sz w:val="32"/>
          <w:szCs w:val="32"/>
        </w:rPr>
      </w:pPr>
    </w:p>
    <w:p w:rsidR="00940362" w:rsidRPr="00940362" w:rsidRDefault="00940362" w:rsidP="000A7170">
      <w:pPr>
        <w:tabs>
          <w:tab w:val="left" w:pos="993"/>
          <w:tab w:val="left" w:pos="1134"/>
          <w:tab w:val="left" w:pos="1418"/>
        </w:tabs>
        <w:spacing w:line="360" w:lineRule="auto"/>
        <w:jc w:val="center"/>
        <w:outlineLvl w:val="0"/>
        <w:rPr>
          <w:rFonts w:ascii="方正小标宋简体" w:eastAsia="方正小标宋简体" w:hAnsi="方正小标宋_GBK" w:cs="Times New Roman"/>
          <w:sz w:val="36"/>
          <w:szCs w:val="36"/>
        </w:rPr>
      </w:pPr>
      <w:r w:rsidRPr="00940362">
        <w:rPr>
          <w:rFonts w:ascii="方正小标宋简体" w:eastAsia="方正小标宋简体" w:hAnsi="方正小标宋_GBK" w:cs="方正小标宋简体" w:hint="eastAsia"/>
          <w:sz w:val="36"/>
          <w:szCs w:val="36"/>
          <w:u w:val="single"/>
        </w:rPr>
        <w:t>（单位名称）</w:t>
      </w:r>
      <w:r w:rsidRPr="00940362">
        <w:rPr>
          <w:rFonts w:ascii="方正小标宋简体" w:eastAsia="方正小标宋简体" w:hAnsi="方正小标宋_GBK" w:cs="方正小标宋简体"/>
          <w:sz w:val="36"/>
          <w:szCs w:val="36"/>
        </w:rPr>
        <w:t xml:space="preserve"> ____</w:t>
      </w:r>
      <w:r w:rsidRPr="00940362">
        <w:rPr>
          <w:rFonts w:ascii="方正小标宋简体" w:eastAsia="方正小标宋简体" w:hAnsi="方正小标宋_GBK" w:cs="方正小标宋简体" w:hint="eastAsia"/>
          <w:sz w:val="36"/>
          <w:szCs w:val="36"/>
        </w:rPr>
        <w:t>年</w:t>
      </w:r>
      <w:r w:rsidRPr="00940362">
        <w:rPr>
          <w:rFonts w:ascii="方正小标宋简体" w:eastAsia="方正小标宋简体" w:hAnsi="方正小标宋_GBK" w:cs="方正小标宋简体"/>
          <w:sz w:val="36"/>
          <w:szCs w:val="36"/>
        </w:rPr>
        <w:t>____</w:t>
      </w:r>
      <w:r w:rsidRPr="00940362">
        <w:rPr>
          <w:rFonts w:ascii="方正小标宋简体" w:eastAsia="方正小标宋简体" w:hAnsi="方正小标宋_GBK" w:cs="方正小标宋简体" w:hint="eastAsia"/>
          <w:sz w:val="36"/>
          <w:szCs w:val="36"/>
        </w:rPr>
        <w:t>（至）</w:t>
      </w:r>
      <w:r w:rsidRPr="00940362">
        <w:rPr>
          <w:rFonts w:ascii="方正小标宋简体" w:eastAsia="方正小标宋简体" w:hAnsi="方正小标宋_GBK" w:cs="方正小标宋简体"/>
          <w:sz w:val="36"/>
          <w:szCs w:val="36"/>
        </w:rPr>
        <w:t>____</w:t>
      </w:r>
      <w:r w:rsidRPr="00940362">
        <w:rPr>
          <w:rFonts w:ascii="方正小标宋简体" w:eastAsia="方正小标宋简体" w:hAnsi="方正小标宋_GBK" w:cs="方正小标宋简体" w:hint="eastAsia"/>
          <w:sz w:val="36"/>
          <w:szCs w:val="36"/>
        </w:rPr>
        <w:t>月</w:t>
      </w:r>
    </w:p>
    <w:p w:rsidR="00940362" w:rsidRPr="00940362" w:rsidRDefault="00940362" w:rsidP="000A7170">
      <w:pPr>
        <w:tabs>
          <w:tab w:val="left" w:pos="993"/>
          <w:tab w:val="left" w:pos="1134"/>
          <w:tab w:val="left" w:pos="1418"/>
        </w:tabs>
        <w:spacing w:line="360" w:lineRule="auto"/>
        <w:jc w:val="center"/>
        <w:outlineLvl w:val="0"/>
        <w:rPr>
          <w:rFonts w:ascii="方正小标宋简体" w:eastAsia="方正小标宋简体" w:hAnsi="方正小标宋_GBK" w:cs="Times New Roman"/>
          <w:sz w:val="36"/>
          <w:szCs w:val="36"/>
        </w:rPr>
      </w:pPr>
      <w:r w:rsidRPr="00940362">
        <w:rPr>
          <w:rFonts w:ascii="方正小标宋简体" w:eastAsia="方正小标宋简体" w:hAnsi="方正小标宋_GBK" w:cs="方正小标宋简体" w:hint="eastAsia"/>
          <w:sz w:val="36"/>
          <w:szCs w:val="36"/>
        </w:rPr>
        <w:t>政府采购意向</w:t>
      </w:r>
    </w:p>
    <w:p w:rsidR="00940362" w:rsidRPr="00940362" w:rsidRDefault="00940362" w:rsidP="000A7170">
      <w:pPr>
        <w:tabs>
          <w:tab w:val="left" w:pos="993"/>
          <w:tab w:val="left" w:pos="1134"/>
          <w:tab w:val="left" w:pos="1418"/>
        </w:tabs>
        <w:spacing w:line="360" w:lineRule="auto"/>
        <w:ind w:leftChars="-85" w:left="-178" w:firstLineChars="200" w:firstLine="640"/>
        <w:rPr>
          <w:rFonts w:ascii="仿宋_GB2312" w:eastAsia="仿宋_GB2312" w:hAnsi="仿宋_GB2312" w:cs="Times New Roman"/>
          <w:sz w:val="32"/>
          <w:szCs w:val="32"/>
        </w:rPr>
      </w:pPr>
      <w:r w:rsidRPr="00940362">
        <w:rPr>
          <w:rFonts w:ascii="仿宋_GB2312" w:eastAsia="仿宋_GB2312" w:hAnsi="仿宋_GB2312" w:cs="仿宋_GB2312" w:hint="eastAsia"/>
          <w:sz w:val="32"/>
          <w:szCs w:val="32"/>
        </w:rPr>
        <w:t>为便于供应商及时了解政府采购信息，根据《河南省财政厅关于开展政府采购意向公开工作的通知》（</w:t>
      </w:r>
      <w:proofErr w:type="gramStart"/>
      <w:r w:rsidRPr="00940362">
        <w:rPr>
          <w:rFonts w:ascii="仿宋_GB2312" w:eastAsia="仿宋_GB2312" w:hAnsi="仿宋_GB2312" w:cs="仿宋_GB2312" w:hint="eastAsia"/>
          <w:sz w:val="32"/>
          <w:szCs w:val="32"/>
        </w:rPr>
        <w:t>豫财购</w:t>
      </w:r>
      <w:proofErr w:type="gramEnd"/>
      <w:r w:rsidRPr="00940362">
        <w:rPr>
          <w:rFonts w:ascii="仿宋_GB2312" w:eastAsia="仿宋_GB2312" w:hAnsi="仿宋_GB2312" w:cs="仿宋_GB2312" w:hint="eastAsia"/>
          <w:sz w:val="32"/>
          <w:szCs w:val="32"/>
        </w:rPr>
        <w:t>〔</w:t>
      </w:r>
      <w:r w:rsidRPr="00940362">
        <w:rPr>
          <w:rFonts w:ascii="仿宋_GB2312" w:eastAsia="仿宋_GB2312" w:hAnsi="仿宋_GB2312" w:cs="仿宋_GB2312"/>
          <w:sz w:val="32"/>
          <w:szCs w:val="32"/>
        </w:rPr>
        <w:t>2020</w:t>
      </w:r>
      <w:r w:rsidRPr="00940362">
        <w:rPr>
          <w:rFonts w:ascii="仿宋_GB2312" w:eastAsia="仿宋_GB2312" w:hAnsi="仿宋_GB2312" w:cs="仿宋_GB2312" w:hint="eastAsia"/>
          <w:sz w:val="32"/>
          <w:szCs w:val="32"/>
        </w:rPr>
        <w:t>〕</w:t>
      </w:r>
      <w:r w:rsidRPr="00940362">
        <w:rPr>
          <w:rFonts w:ascii="仿宋_GB2312" w:eastAsia="仿宋_GB2312" w:hAnsi="仿宋_GB2312" w:cs="仿宋_GB2312"/>
          <w:sz w:val="32"/>
          <w:szCs w:val="32"/>
        </w:rPr>
        <w:t xml:space="preserve">  </w:t>
      </w:r>
      <w:r w:rsidRPr="00940362">
        <w:rPr>
          <w:rFonts w:ascii="仿宋_GB2312" w:eastAsia="仿宋_GB2312" w:hAnsi="仿宋_GB2312" w:cs="仿宋_GB2312" w:hint="eastAsia"/>
          <w:sz w:val="32"/>
          <w:szCs w:val="32"/>
        </w:rPr>
        <w:t>号）等有关规定，现将</w:t>
      </w:r>
      <w:r w:rsidRPr="00940362">
        <w:rPr>
          <w:rFonts w:ascii="仿宋_GB2312" w:eastAsia="仿宋_GB2312" w:hAnsi="仿宋_GB2312" w:cs="仿宋_GB2312" w:hint="eastAsia"/>
          <w:sz w:val="32"/>
          <w:szCs w:val="32"/>
          <w:u w:val="single"/>
        </w:rPr>
        <w:t>（单位名称）</w:t>
      </w:r>
      <w:r w:rsidRPr="00940362">
        <w:rPr>
          <w:rFonts w:ascii="仿宋_GB2312" w:eastAsia="仿宋_GB2312" w:hAnsi="仿宋_GB2312" w:cs="仿宋_GB2312"/>
          <w:sz w:val="32"/>
          <w:szCs w:val="32"/>
        </w:rPr>
        <w:t xml:space="preserve"> </w:t>
      </w:r>
      <w:r w:rsidRPr="00940362">
        <w:rPr>
          <w:rFonts w:ascii="仿宋_GB2312" w:eastAsia="仿宋_GB2312" w:hAnsi="仿宋_GB2312" w:cs="仿宋_GB2312"/>
          <w:sz w:val="32"/>
          <w:szCs w:val="32"/>
          <w:u w:val="single"/>
        </w:rPr>
        <w:t xml:space="preserve">   </w:t>
      </w:r>
      <w:r w:rsidRPr="00940362">
        <w:rPr>
          <w:rFonts w:ascii="仿宋_GB2312" w:eastAsia="仿宋_GB2312" w:hAnsi="仿宋_GB2312" w:cs="仿宋_GB2312" w:hint="eastAsia"/>
          <w:sz w:val="32"/>
          <w:szCs w:val="32"/>
        </w:rPr>
        <w:t>年</w:t>
      </w:r>
      <w:r w:rsidRPr="00940362">
        <w:rPr>
          <w:rFonts w:ascii="仿宋_GB2312" w:eastAsia="仿宋_GB2312" w:hAnsi="仿宋_GB2312" w:cs="仿宋_GB2312"/>
          <w:sz w:val="32"/>
          <w:szCs w:val="32"/>
          <w:u w:val="single"/>
        </w:rPr>
        <w:t xml:space="preserve">  </w:t>
      </w:r>
      <w:r w:rsidRPr="00940362">
        <w:rPr>
          <w:rFonts w:ascii="仿宋_GB2312" w:eastAsia="仿宋_GB2312" w:hAnsi="仿宋_GB2312" w:cs="仿宋_GB2312" w:hint="eastAsia"/>
          <w:sz w:val="32"/>
          <w:szCs w:val="32"/>
        </w:rPr>
        <w:t>（至）</w:t>
      </w:r>
      <w:r w:rsidRPr="00940362">
        <w:rPr>
          <w:rFonts w:ascii="仿宋_GB2312" w:eastAsia="仿宋_GB2312" w:hAnsi="仿宋_GB2312" w:cs="仿宋_GB2312"/>
          <w:sz w:val="32"/>
          <w:szCs w:val="32"/>
          <w:u w:val="single"/>
        </w:rPr>
        <w:t xml:space="preserve">   </w:t>
      </w:r>
      <w:r w:rsidRPr="00940362">
        <w:rPr>
          <w:rFonts w:ascii="仿宋_GB2312" w:eastAsia="仿宋_GB2312" w:hAnsi="仿宋_GB2312" w:cs="仿宋_GB2312" w:hint="eastAsia"/>
          <w:sz w:val="32"/>
          <w:szCs w:val="32"/>
        </w:rPr>
        <w:t>月采购意向公开如下：</w:t>
      </w:r>
    </w:p>
    <w:tbl>
      <w:tblPr>
        <w:tblW w:w="87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275"/>
        <w:gridCol w:w="2694"/>
        <w:gridCol w:w="1559"/>
        <w:gridCol w:w="1701"/>
        <w:gridCol w:w="992"/>
      </w:tblGrid>
      <w:tr w:rsidR="00940362" w:rsidRPr="00940362" w:rsidTr="003E3846">
        <w:tc>
          <w:tcPr>
            <w:tcW w:w="534" w:type="dxa"/>
            <w:vAlign w:val="center"/>
          </w:tcPr>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序号</w:t>
            </w:r>
          </w:p>
        </w:tc>
        <w:tc>
          <w:tcPr>
            <w:tcW w:w="1275" w:type="dxa"/>
            <w:vAlign w:val="center"/>
          </w:tcPr>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采购项目</w:t>
            </w:r>
          </w:p>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名称</w:t>
            </w:r>
          </w:p>
        </w:tc>
        <w:tc>
          <w:tcPr>
            <w:tcW w:w="2694" w:type="dxa"/>
            <w:vAlign w:val="center"/>
          </w:tcPr>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采购需求概况</w:t>
            </w:r>
          </w:p>
        </w:tc>
        <w:tc>
          <w:tcPr>
            <w:tcW w:w="1559" w:type="dxa"/>
            <w:vAlign w:val="center"/>
          </w:tcPr>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预算金额</w:t>
            </w:r>
          </w:p>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（万元）</w:t>
            </w:r>
          </w:p>
        </w:tc>
        <w:tc>
          <w:tcPr>
            <w:tcW w:w="1701" w:type="dxa"/>
            <w:vAlign w:val="center"/>
          </w:tcPr>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预计采购时间</w:t>
            </w:r>
          </w:p>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（填写到月）</w:t>
            </w:r>
          </w:p>
        </w:tc>
        <w:tc>
          <w:tcPr>
            <w:tcW w:w="992" w:type="dxa"/>
            <w:vAlign w:val="center"/>
          </w:tcPr>
          <w:p w:rsidR="00940362" w:rsidRPr="00940362" w:rsidRDefault="00940362" w:rsidP="000A7170">
            <w:pPr>
              <w:tabs>
                <w:tab w:val="left" w:pos="993"/>
                <w:tab w:val="left" w:pos="1134"/>
                <w:tab w:val="left" w:pos="1418"/>
              </w:tabs>
              <w:spacing w:line="360" w:lineRule="auto"/>
              <w:jc w:val="center"/>
              <w:rPr>
                <w:rFonts w:ascii="仿宋_GB2312" w:eastAsia="仿宋_GB2312" w:hAnsi="宋体" w:cs="Times New Roman"/>
                <w:b/>
                <w:bCs/>
              </w:rPr>
            </w:pPr>
            <w:r w:rsidRPr="00940362">
              <w:rPr>
                <w:rFonts w:ascii="仿宋_GB2312" w:eastAsia="仿宋_GB2312" w:hAnsi="宋体" w:cs="仿宋_GB2312" w:hint="eastAsia"/>
                <w:b/>
                <w:bCs/>
              </w:rPr>
              <w:t>备注</w:t>
            </w:r>
          </w:p>
        </w:tc>
      </w:tr>
      <w:tr w:rsidR="00940362" w:rsidRPr="00940362" w:rsidTr="003E3846">
        <w:tc>
          <w:tcPr>
            <w:tcW w:w="534" w:type="dxa"/>
            <w:vAlign w:val="center"/>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c>
          <w:tcPr>
            <w:tcW w:w="1275" w:type="dxa"/>
            <w:vAlign w:val="center"/>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r w:rsidRPr="00940362">
              <w:rPr>
                <w:rFonts w:ascii="仿宋_GB2312" w:eastAsia="仿宋_GB2312" w:hAnsi="仿宋_GB2312" w:cs="仿宋_GB2312" w:hint="eastAsia"/>
              </w:rPr>
              <w:t>填写具体采购项目的名称</w:t>
            </w:r>
          </w:p>
        </w:tc>
        <w:tc>
          <w:tcPr>
            <w:tcW w:w="2694" w:type="dxa"/>
            <w:vAlign w:val="center"/>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r w:rsidRPr="00940362">
              <w:rPr>
                <w:rFonts w:ascii="仿宋_GB2312" w:eastAsia="仿宋_GB2312" w:hAnsi="仿宋_GB2312" w:cs="仿宋_GB2312" w:hint="eastAsia"/>
              </w:rPr>
              <w:t>填写采购标的名称，采购标的需实现的主要功能或者目标，采购标的数量，以及采购标的需满足的质量、服务、安全、时限等要求</w:t>
            </w:r>
          </w:p>
        </w:tc>
        <w:tc>
          <w:tcPr>
            <w:tcW w:w="1559" w:type="dxa"/>
            <w:vAlign w:val="center"/>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r w:rsidRPr="00940362">
              <w:rPr>
                <w:rFonts w:ascii="仿宋_GB2312" w:eastAsia="仿宋_GB2312" w:hAnsi="仿宋_GB2312" w:cs="仿宋_GB2312" w:hint="eastAsia"/>
              </w:rPr>
              <w:t>精确到万元</w:t>
            </w:r>
          </w:p>
        </w:tc>
        <w:tc>
          <w:tcPr>
            <w:tcW w:w="1701" w:type="dxa"/>
            <w:vAlign w:val="center"/>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r w:rsidRPr="00940362">
              <w:rPr>
                <w:rFonts w:ascii="仿宋_GB2312" w:eastAsia="仿宋_GB2312" w:hAnsi="仿宋_GB2312" w:cs="仿宋_GB2312" w:hint="eastAsia"/>
              </w:rPr>
              <w:t>填写到月</w:t>
            </w:r>
          </w:p>
        </w:tc>
        <w:tc>
          <w:tcPr>
            <w:tcW w:w="992" w:type="dxa"/>
            <w:vAlign w:val="center"/>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r w:rsidRPr="00940362">
              <w:rPr>
                <w:rFonts w:ascii="仿宋_GB2312" w:eastAsia="仿宋_GB2312" w:hAnsi="仿宋_GB2312" w:cs="仿宋_GB2312" w:hint="eastAsia"/>
              </w:rPr>
              <w:t>其他需要说明的情况</w:t>
            </w:r>
          </w:p>
        </w:tc>
      </w:tr>
      <w:tr w:rsidR="00940362" w:rsidRPr="00940362" w:rsidTr="003E3846">
        <w:trPr>
          <w:trHeight w:val="686"/>
        </w:trPr>
        <w:tc>
          <w:tcPr>
            <w:tcW w:w="534" w:type="dxa"/>
          </w:tcPr>
          <w:p w:rsidR="00940362" w:rsidRPr="00940362" w:rsidRDefault="00940362" w:rsidP="000A7170">
            <w:pPr>
              <w:tabs>
                <w:tab w:val="left" w:pos="993"/>
                <w:tab w:val="left" w:pos="1134"/>
                <w:tab w:val="left" w:pos="1418"/>
              </w:tabs>
              <w:spacing w:line="360" w:lineRule="auto"/>
              <w:jc w:val="center"/>
              <w:rPr>
                <w:rFonts w:ascii="仿宋_GB2312" w:eastAsia="仿宋_GB2312" w:hAnsi="仿宋_GB2312" w:cs="Times New Roman"/>
              </w:rPr>
            </w:pPr>
          </w:p>
        </w:tc>
        <w:tc>
          <w:tcPr>
            <w:tcW w:w="1275"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r w:rsidRPr="00940362">
              <w:rPr>
                <w:rFonts w:ascii="仿宋_GB2312" w:eastAsia="仿宋_GB2312" w:hAnsi="仿宋_GB2312" w:cs="仿宋_GB2312" w:hint="eastAsia"/>
              </w:rPr>
              <w:t>……</w:t>
            </w:r>
          </w:p>
        </w:tc>
        <w:tc>
          <w:tcPr>
            <w:tcW w:w="2694"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c>
          <w:tcPr>
            <w:tcW w:w="1559"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c>
          <w:tcPr>
            <w:tcW w:w="1701"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c>
          <w:tcPr>
            <w:tcW w:w="992"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r>
      <w:tr w:rsidR="00940362" w:rsidRPr="00940362" w:rsidTr="003E3846">
        <w:trPr>
          <w:trHeight w:val="696"/>
        </w:trPr>
        <w:tc>
          <w:tcPr>
            <w:tcW w:w="534" w:type="dxa"/>
          </w:tcPr>
          <w:p w:rsidR="00940362" w:rsidRPr="00940362" w:rsidRDefault="00940362" w:rsidP="000A7170">
            <w:pPr>
              <w:tabs>
                <w:tab w:val="left" w:pos="993"/>
                <w:tab w:val="left" w:pos="1134"/>
                <w:tab w:val="left" w:pos="1418"/>
              </w:tabs>
              <w:spacing w:line="360" w:lineRule="auto"/>
              <w:jc w:val="center"/>
              <w:rPr>
                <w:rFonts w:ascii="仿宋_GB2312" w:eastAsia="仿宋_GB2312" w:hAnsi="仿宋_GB2312" w:cs="Times New Roman"/>
              </w:rPr>
            </w:pPr>
          </w:p>
        </w:tc>
        <w:tc>
          <w:tcPr>
            <w:tcW w:w="1275"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r w:rsidRPr="00940362">
              <w:rPr>
                <w:rFonts w:ascii="仿宋_GB2312" w:eastAsia="仿宋_GB2312" w:hAnsi="仿宋_GB2312" w:cs="仿宋_GB2312" w:hint="eastAsia"/>
              </w:rPr>
              <w:t>……</w:t>
            </w:r>
          </w:p>
        </w:tc>
        <w:tc>
          <w:tcPr>
            <w:tcW w:w="2694"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c>
          <w:tcPr>
            <w:tcW w:w="1559"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c>
          <w:tcPr>
            <w:tcW w:w="1701"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c>
          <w:tcPr>
            <w:tcW w:w="992" w:type="dxa"/>
          </w:tcPr>
          <w:p w:rsidR="00940362" w:rsidRPr="00940362" w:rsidRDefault="00940362" w:rsidP="000A7170">
            <w:pPr>
              <w:tabs>
                <w:tab w:val="left" w:pos="993"/>
                <w:tab w:val="left" w:pos="1134"/>
                <w:tab w:val="left" w:pos="1418"/>
              </w:tabs>
              <w:spacing w:line="360" w:lineRule="auto"/>
              <w:rPr>
                <w:rFonts w:ascii="仿宋_GB2312" w:eastAsia="仿宋_GB2312" w:hAnsi="仿宋_GB2312" w:cs="Times New Roman"/>
              </w:rPr>
            </w:pPr>
          </w:p>
        </w:tc>
      </w:tr>
    </w:tbl>
    <w:p w:rsidR="00940362" w:rsidRPr="00940362" w:rsidRDefault="00940362" w:rsidP="000A7170">
      <w:pPr>
        <w:tabs>
          <w:tab w:val="left" w:pos="993"/>
          <w:tab w:val="left" w:pos="1134"/>
          <w:tab w:val="left" w:pos="1418"/>
        </w:tabs>
        <w:spacing w:line="360" w:lineRule="auto"/>
        <w:ind w:firstLineChars="200" w:firstLine="640"/>
        <w:rPr>
          <w:rFonts w:ascii="仿宋_GB2312" w:eastAsia="仿宋_GB2312" w:hAnsi="仿宋_GB2312" w:cs="Times New Roman"/>
          <w:sz w:val="32"/>
          <w:szCs w:val="32"/>
        </w:rPr>
      </w:pPr>
      <w:r w:rsidRPr="00940362">
        <w:rPr>
          <w:rFonts w:ascii="仿宋_GB2312" w:eastAsia="仿宋_GB2312" w:hAnsi="仿宋_GB2312" w:cs="仿宋_GB2312" w:hint="eastAsia"/>
          <w:sz w:val="32"/>
          <w:szCs w:val="32"/>
        </w:rPr>
        <w:t>本次公开的采购意向是本单位政府采购工作的初步安排，具体采购项目情况以相关采购公告和采购文件为准。</w:t>
      </w:r>
    </w:p>
    <w:p w:rsidR="00940362" w:rsidRPr="00940362" w:rsidRDefault="00940362" w:rsidP="000A7170">
      <w:pPr>
        <w:tabs>
          <w:tab w:val="left" w:pos="993"/>
          <w:tab w:val="left" w:pos="1134"/>
          <w:tab w:val="left" w:pos="1418"/>
        </w:tabs>
        <w:spacing w:line="360" w:lineRule="auto"/>
        <w:ind w:rightChars="400" w:right="840" w:firstLineChars="300" w:firstLine="960"/>
        <w:jc w:val="right"/>
        <w:rPr>
          <w:rFonts w:ascii="仿宋_GB2312" w:eastAsia="仿宋_GB2312" w:hAnsi="仿宋_GB2312" w:cs="Times New Roman"/>
          <w:sz w:val="32"/>
          <w:szCs w:val="32"/>
        </w:rPr>
      </w:pPr>
      <w:r w:rsidRPr="00940362">
        <w:rPr>
          <w:rFonts w:ascii="仿宋_GB2312" w:eastAsia="仿宋_GB2312" w:hAnsi="仿宋_GB2312" w:cs="仿宋_GB2312"/>
          <w:sz w:val="32"/>
          <w:szCs w:val="32"/>
        </w:rPr>
        <w:t>XX</w:t>
      </w:r>
      <w:r w:rsidRPr="00940362">
        <w:rPr>
          <w:rFonts w:ascii="仿宋_GB2312" w:eastAsia="仿宋_GB2312" w:hAnsi="仿宋_GB2312" w:cs="仿宋_GB2312" w:hint="eastAsia"/>
          <w:sz w:val="32"/>
          <w:szCs w:val="32"/>
        </w:rPr>
        <w:t>（单位名称）</w:t>
      </w:r>
    </w:p>
    <w:p w:rsidR="00ED40C8" w:rsidRDefault="00940362" w:rsidP="000A7170">
      <w:pPr>
        <w:tabs>
          <w:tab w:val="left" w:pos="993"/>
          <w:tab w:val="left" w:pos="1134"/>
          <w:tab w:val="left" w:pos="1418"/>
        </w:tabs>
        <w:spacing w:line="360" w:lineRule="auto"/>
        <w:ind w:rightChars="600" w:right="1260" w:firstLineChars="300" w:firstLine="960"/>
        <w:jc w:val="right"/>
        <w:rPr>
          <w:rFonts w:ascii="宋体" w:eastAsia="宋体" w:hAnsi="宋体"/>
          <w:sz w:val="24"/>
          <w:szCs w:val="24"/>
        </w:rPr>
      </w:pPr>
      <w:r w:rsidRPr="00940362">
        <w:rPr>
          <w:rFonts w:ascii="仿宋_GB2312" w:eastAsia="仿宋_GB2312" w:hAnsi="仿宋_GB2312" w:cs="仿宋_GB2312" w:hint="eastAsia"/>
          <w:sz w:val="32"/>
          <w:szCs w:val="32"/>
        </w:rPr>
        <w:t>年</w:t>
      </w:r>
      <w:r w:rsidRPr="00940362">
        <w:rPr>
          <w:rFonts w:ascii="仿宋_GB2312" w:eastAsia="仿宋_GB2312" w:hAnsi="仿宋_GB2312" w:cs="仿宋_GB2312"/>
          <w:sz w:val="32"/>
          <w:szCs w:val="32"/>
        </w:rPr>
        <w:t xml:space="preserve">  </w:t>
      </w:r>
      <w:r w:rsidR="000B078D">
        <w:rPr>
          <w:rFonts w:ascii="仿宋_GB2312" w:eastAsia="仿宋_GB2312" w:hAnsi="仿宋_GB2312" w:cs="仿宋_GB2312"/>
          <w:sz w:val="32"/>
          <w:szCs w:val="32"/>
        </w:rPr>
        <w:t xml:space="preserve"> </w:t>
      </w:r>
      <w:r w:rsidRPr="00940362">
        <w:rPr>
          <w:rFonts w:ascii="仿宋_GB2312" w:eastAsia="仿宋_GB2312" w:hAnsi="仿宋_GB2312" w:cs="仿宋_GB2312" w:hint="eastAsia"/>
          <w:sz w:val="32"/>
          <w:szCs w:val="32"/>
        </w:rPr>
        <w:t>月</w:t>
      </w:r>
      <w:r w:rsidRPr="00940362">
        <w:rPr>
          <w:rFonts w:ascii="仿宋_GB2312" w:eastAsia="仿宋_GB2312" w:hAnsi="仿宋_GB2312" w:cs="仿宋_GB2312"/>
          <w:sz w:val="32"/>
          <w:szCs w:val="32"/>
        </w:rPr>
        <w:t xml:space="preserve">  </w:t>
      </w:r>
      <w:r w:rsidRPr="00940362">
        <w:rPr>
          <w:rFonts w:ascii="仿宋_GB2312" w:eastAsia="仿宋_GB2312" w:hAnsi="仿宋_GB2312" w:cs="仿宋_GB2312" w:hint="eastAsia"/>
          <w:sz w:val="32"/>
          <w:szCs w:val="32"/>
        </w:rPr>
        <w:t>日</w:t>
      </w:r>
    </w:p>
    <w:sectPr w:rsidR="00ED40C8" w:rsidSect="00EC4A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939" w:rsidRDefault="00BD2939" w:rsidP="000A7170">
      <w:r>
        <w:separator/>
      </w:r>
    </w:p>
  </w:endnote>
  <w:endnote w:type="continuationSeparator" w:id="0">
    <w:p w:rsidR="00BD2939" w:rsidRDefault="00BD2939" w:rsidP="000A71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
    <w:altName w:val="Segoe Print"/>
    <w:charset w:val="00"/>
    <w:family w:val="auto"/>
    <w:pitch w:val="default"/>
    <w:sig w:usb0="00000000" w:usb1="00000000" w:usb2="00000000" w:usb3="00000000" w:csb0="00000000" w:csb1="00000000"/>
  </w:font>
  <w:font w:name="方正小标宋简体">
    <w:altName w:val="Microsoft YaHei UI"/>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_GBK">
    <w:altName w:val="方正小标宋简体"/>
    <w:panose1 w:val="00000000000000000000"/>
    <w:charset w:val="86"/>
    <w:family w:val="script"/>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939" w:rsidRDefault="00BD2939" w:rsidP="000A7170">
      <w:r>
        <w:separator/>
      </w:r>
    </w:p>
  </w:footnote>
  <w:footnote w:type="continuationSeparator" w:id="0">
    <w:p w:rsidR="00BD2939" w:rsidRDefault="00BD2939" w:rsidP="000A71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512344"/>
    <w:multiLevelType w:val="multilevel"/>
    <w:tmpl w:val="44512344"/>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661CF"/>
    <w:rsid w:val="000661CF"/>
    <w:rsid w:val="000A7170"/>
    <w:rsid w:val="000B078D"/>
    <w:rsid w:val="00166F9C"/>
    <w:rsid w:val="001A6076"/>
    <w:rsid w:val="002A5687"/>
    <w:rsid w:val="002F1168"/>
    <w:rsid w:val="00327291"/>
    <w:rsid w:val="00360E1E"/>
    <w:rsid w:val="00371639"/>
    <w:rsid w:val="00474854"/>
    <w:rsid w:val="004A0BC9"/>
    <w:rsid w:val="00726B97"/>
    <w:rsid w:val="00871064"/>
    <w:rsid w:val="00885C20"/>
    <w:rsid w:val="0089708A"/>
    <w:rsid w:val="00940362"/>
    <w:rsid w:val="00AB16C5"/>
    <w:rsid w:val="00AB50F1"/>
    <w:rsid w:val="00AC2E78"/>
    <w:rsid w:val="00BA7FDD"/>
    <w:rsid w:val="00BD2939"/>
    <w:rsid w:val="00BD7F5F"/>
    <w:rsid w:val="00C0603B"/>
    <w:rsid w:val="00C84C2D"/>
    <w:rsid w:val="00CB4A75"/>
    <w:rsid w:val="00CE66FF"/>
    <w:rsid w:val="00CF3DC4"/>
    <w:rsid w:val="00E21926"/>
    <w:rsid w:val="00E5771F"/>
    <w:rsid w:val="00EC4AD7"/>
    <w:rsid w:val="00ED40C8"/>
    <w:rsid w:val="0DA05C1D"/>
    <w:rsid w:val="1EFC169B"/>
    <w:rsid w:val="3ABC1196"/>
    <w:rsid w:val="779C7A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AD7"/>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EC4AD7"/>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EC4AD7"/>
    <w:pPr>
      <w:ind w:leftChars="2500" w:left="100"/>
    </w:pPr>
  </w:style>
  <w:style w:type="paragraph" w:styleId="a4">
    <w:name w:val="Balloon Text"/>
    <w:basedOn w:val="a"/>
    <w:link w:val="Char0"/>
    <w:uiPriority w:val="99"/>
    <w:semiHidden/>
    <w:unhideWhenUsed/>
    <w:rsid w:val="00EC4AD7"/>
    <w:rPr>
      <w:sz w:val="18"/>
      <w:szCs w:val="18"/>
    </w:rPr>
  </w:style>
  <w:style w:type="paragraph" w:styleId="a5">
    <w:name w:val="Normal (Web)"/>
    <w:basedOn w:val="a"/>
    <w:uiPriority w:val="99"/>
    <w:semiHidden/>
    <w:unhideWhenUsed/>
    <w:qFormat/>
    <w:rsid w:val="00EC4AD7"/>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EC4AD7"/>
    <w:rPr>
      <w:b/>
      <w:bCs/>
    </w:rPr>
  </w:style>
  <w:style w:type="paragraph" w:styleId="a7">
    <w:name w:val="List Paragraph"/>
    <w:basedOn w:val="a"/>
    <w:uiPriority w:val="34"/>
    <w:qFormat/>
    <w:rsid w:val="00EC4AD7"/>
    <w:pPr>
      <w:ind w:firstLineChars="200" w:firstLine="420"/>
    </w:pPr>
  </w:style>
  <w:style w:type="character" w:customStyle="1" w:styleId="Char0">
    <w:name w:val="批注框文本 Char"/>
    <w:basedOn w:val="a0"/>
    <w:link w:val="a4"/>
    <w:uiPriority w:val="99"/>
    <w:semiHidden/>
    <w:rsid w:val="00EC4AD7"/>
    <w:rPr>
      <w:sz w:val="18"/>
      <w:szCs w:val="18"/>
    </w:rPr>
  </w:style>
  <w:style w:type="character" w:customStyle="1" w:styleId="Char">
    <w:name w:val="日期 Char"/>
    <w:basedOn w:val="a0"/>
    <w:link w:val="a3"/>
    <w:uiPriority w:val="99"/>
    <w:semiHidden/>
    <w:qFormat/>
    <w:rsid w:val="00EC4AD7"/>
  </w:style>
  <w:style w:type="paragraph" w:styleId="a8">
    <w:name w:val="header"/>
    <w:basedOn w:val="a"/>
    <w:link w:val="Char1"/>
    <w:uiPriority w:val="99"/>
    <w:semiHidden/>
    <w:unhideWhenUsed/>
    <w:rsid w:val="000A717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semiHidden/>
    <w:rsid w:val="000A7170"/>
    <w:rPr>
      <w:rFonts w:asciiTheme="minorHAnsi" w:eastAsiaTheme="minorEastAsia" w:hAnsiTheme="minorHAnsi" w:cstheme="minorBidi"/>
      <w:kern w:val="2"/>
      <w:sz w:val="18"/>
      <w:szCs w:val="18"/>
    </w:rPr>
  </w:style>
  <w:style w:type="paragraph" w:styleId="a9">
    <w:name w:val="footer"/>
    <w:basedOn w:val="a"/>
    <w:link w:val="Char2"/>
    <w:uiPriority w:val="99"/>
    <w:semiHidden/>
    <w:unhideWhenUsed/>
    <w:rsid w:val="000A7170"/>
    <w:pPr>
      <w:tabs>
        <w:tab w:val="center" w:pos="4153"/>
        <w:tab w:val="right" w:pos="8306"/>
      </w:tabs>
      <w:snapToGrid w:val="0"/>
      <w:jc w:val="left"/>
    </w:pPr>
    <w:rPr>
      <w:sz w:val="18"/>
      <w:szCs w:val="18"/>
    </w:rPr>
  </w:style>
  <w:style w:type="character" w:customStyle="1" w:styleId="Char2">
    <w:name w:val="页脚 Char"/>
    <w:basedOn w:val="a0"/>
    <w:link w:val="a9"/>
    <w:uiPriority w:val="99"/>
    <w:semiHidden/>
    <w:rsid w:val="000A7170"/>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9</Pages>
  <Words>206</Words>
  <Characters>1180</Characters>
  <Application>Microsoft Office Word</Application>
  <DocSecurity>0</DocSecurity>
  <Lines>9</Lines>
  <Paragraphs>2</Paragraphs>
  <ScaleCrop>false</ScaleCrop>
  <Company/>
  <LinksUpToDate>false</LinksUpToDate>
  <CharactersWithSpaces>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李栓柱</cp:lastModifiedBy>
  <cp:revision>29</cp:revision>
  <cp:lastPrinted>2020-09-25T01:23:00Z</cp:lastPrinted>
  <dcterms:created xsi:type="dcterms:W3CDTF">2020-09-24T03:53:00Z</dcterms:created>
  <dcterms:modified xsi:type="dcterms:W3CDTF">2020-09-28T03:06:00Z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