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A92" w:rsidRDefault="00332362" w:rsidP="00545A92">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河南省</w:t>
      </w:r>
      <w:r w:rsidR="00545A92">
        <w:rPr>
          <w:rFonts w:asciiTheme="majorEastAsia" w:eastAsiaTheme="majorEastAsia" w:hAnsiTheme="majorEastAsia" w:hint="eastAsia"/>
          <w:sz w:val="44"/>
          <w:szCs w:val="44"/>
        </w:rPr>
        <w:t>深化职称制度改革实施意见</w:t>
      </w:r>
    </w:p>
    <w:p w:rsidR="001D564D" w:rsidRDefault="00545A92" w:rsidP="00545A92">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调研提纲</w:t>
      </w:r>
      <w:r w:rsidR="005F299E">
        <w:rPr>
          <w:rFonts w:asciiTheme="majorEastAsia" w:eastAsiaTheme="majorEastAsia" w:hAnsiTheme="majorEastAsia" w:hint="eastAsia"/>
          <w:sz w:val="44"/>
          <w:szCs w:val="44"/>
        </w:rPr>
        <w:t>（一）</w:t>
      </w:r>
    </w:p>
    <w:p w:rsidR="00545A92" w:rsidRDefault="00545A92" w:rsidP="00545A92">
      <w:pPr>
        <w:jc w:val="left"/>
        <w:rPr>
          <w:rFonts w:asciiTheme="majorEastAsia" w:eastAsiaTheme="majorEastAsia" w:hAnsiTheme="majorEastAsia"/>
          <w:sz w:val="32"/>
          <w:szCs w:val="32"/>
        </w:rPr>
      </w:pPr>
    </w:p>
    <w:p w:rsidR="00545A92" w:rsidRPr="00CD6EAF" w:rsidRDefault="00545A92" w:rsidP="00545A92">
      <w:pPr>
        <w:jc w:val="left"/>
        <w:rPr>
          <w:rFonts w:ascii="仿宋" w:eastAsia="仿宋" w:hAnsi="仿宋"/>
          <w:sz w:val="32"/>
          <w:szCs w:val="32"/>
        </w:rPr>
      </w:pPr>
      <w:r>
        <w:rPr>
          <w:rFonts w:ascii="仿宋" w:eastAsia="仿宋" w:hAnsi="仿宋" w:hint="eastAsia"/>
          <w:sz w:val="32"/>
          <w:szCs w:val="32"/>
        </w:rPr>
        <w:t xml:space="preserve">　　</w:t>
      </w:r>
      <w:r w:rsidRPr="00CD6EAF">
        <w:rPr>
          <w:rFonts w:ascii="仿宋" w:eastAsia="仿宋" w:hAnsi="仿宋" w:hint="eastAsia"/>
          <w:sz w:val="32"/>
          <w:szCs w:val="32"/>
        </w:rPr>
        <w:t>一、</w:t>
      </w:r>
      <w:r w:rsidR="00F50C9C" w:rsidRPr="00CD6EAF">
        <w:rPr>
          <w:rFonts w:ascii="仿宋" w:eastAsia="仿宋" w:hAnsi="仿宋" w:hint="eastAsia"/>
          <w:sz w:val="32"/>
          <w:szCs w:val="32"/>
        </w:rPr>
        <w:t>如何科学设置层级，合理设置专业，形成较为完善的职称评审体系？</w:t>
      </w:r>
    </w:p>
    <w:p w:rsidR="00545A92" w:rsidRPr="00CD6EAF" w:rsidRDefault="00545A92" w:rsidP="00545A92">
      <w:pPr>
        <w:jc w:val="left"/>
        <w:rPr>
          <w:rFonts w:ascii="仿宋" w:eastAsia="仿宋" w:hAnsi="仿宋"/>
          <w:sz w:val="32"/>
          <w:szCs w:val="32"/>
        </w:rPr>
      </w:pPr>
      <w:r w:rsidRPr="00CD6EAF">
        <w:rPr>
          <w:rFonts w:ascii="仿宋" w:eastAsia="仿宋" w:hAnsi="仿宋" w:hint="eastAsia"/>
          <w:sz w:val="32"/>
          <w:szCs w:val="32"/>
        </w:rPr>
        <w:t xml:space="preserve">　　</w:t>
      </w:r>
      <w:r w:rsidR="00F50C9C" w:rsidRPr="00CD6EAF">
        <w:rPr>
          <w:rFonts w:ascii="仿宋" w:eastAsia="仿宋" w:hAnsi="仿宋" w:hint="eastAsia"/>
          <w:sz w:val="32"/>
          <w:szCs w:val="32"/>
        </w:rPr>
        <w:t>二、如何促进职称制度与职业资格制度的有效衔接？</w:t>
      </w:r>
    </w:p>
    <w:p w:rsidR="00102C27" w:rsidRDefault="00F50C9C" w:rsidP="00F50C9C">
      <w:pPr>
        <w:ind w:firstLineChars="200" w:firstLine="640"/>
        <w:jc w:val="left"/>
        <w:rPr>
          <w:rFonts w:ascii="仿宋" w:eastAsia="仿宋" w:hAnsi="仿宋"/>
          <w:sz w:val="32"/>
          <w:szCs w:val="32"/>
        </w:rPr>
      </w:pPr>
      <w:r>
        <w:rPr>
          <w:rFonts w:ascii="仿宋" w:eastAsia="仿宋" w:hAnsi="仿宋" w:hint="eastAsia"/>
          <w:sz w:val="32"/>
          <w:szCs w:val="32"/>
        </w:rPr>
        <w:t>三、</w:t>
      </w:r>
      <w:r w:rsidR="00102C27">
        <w:rPr>
          <w:rFonts w:ascii="仿宋" w:eastAsia="仿宋" w:hAnsi="仿宋" w:hint="eastAsia"/>
          <w:sz w:val="32"/>
          <w:szCs w:val="32"/>
        </w:rPr>
        <w:t>如何进一步完善职称评聘“绿色通道”政策？</w:t>
      </w:r>
    </w:p>
    <w:p w:rsidR="00545A92" w:rsidRDefault="00102C27" w:rsidP="00F50C9C">
      <w:pPr>
        <w:ind w:firstLineChars="200" w:firstLine="640"/>
        <w:jc w:val="left"/>
        <w:rPr>
          <w:rFonts w:ascii="仿宋" w:eastAsia="仿宋" w:hAnsi="仿宋"/>
          <w:sz w:val="32"/>
          <w:szCs w:val="32"/>
        </w:rPr>
      </w:pPr>
      <w:r>
        <w:rPr>
          <w:rFonts w:ascii="仿宋" w:eastAsia="仿宋" w:hAnsi="仿宋" w:hint="eastAsia"/>
          <w:sz w:val="32"/>
          <w:szCs w:val="32"/>
        </w:rPr>
        <w:t>四、</w:t>
      </w:r>
      <w:r w:rsidR="00545A92">
        <w:rPr>
          <w:rFonts w:ascii="仿宋" w:eastAsia="仿宋" w:hAnsi="仿宋" w:hint="eastAsia"/>
          <w:sz w:val="32"/>
          <w:szCs w:val="32"/>
        </w:rPr>
        <w:t>如何完善评价标准，</w:t>
      </w:r>
      <w:r w:rsidR="00F50C9C">
        <w:rPr>
          <w:rFonts w:ascii="仿宋" w:eastAsia="仿宋" w:hAnsi="仿宋" w:hint="eastAsia"/>
          <w:sz w:val="32"/>
          <w:szCs w:val="32"/>
        </w:rPr>
        <w:t>更好的体现职业属性和岗位特点</w:t>
      </w:r>
      <w:r>
        <w:rPr>
          <w:rFonts w:ascii="仿宋" w:eastAsia="仿宋" w:hAnsi="仿宋" w:hint="eastAsia"/>
          <w:sz w:val="32"/>
          <w:szCs w:val="32"/>
        </w:rPr>
        <w:t>，更好地</w:t>
      </w:r>
      <w:r w:rsidR="00F50C9C">
        <w:rPr>
          <w:rFonts w:ascii="仿宋" w:eastAsia="仿宋" w:hAnsi="仿宋" w:hint="eastAsia"/>
          <w:sz w:val="32"/>
          <w:szCs w:val="32"/>
        </w:rPr>
        <w:t>实现对专业技术人才的分类评价？</w:t>
      </w:r>
    </w:p>
    <w:p w:rsidR="00545A92" w:rsidRDefault="00102C27" w:rsidP="00545A92">
      <w:pPr>
        <w:ind w:firstLine="645"/>
        <w:jc w:val="left"/>
        <w:rPr>
          <w:rFonts w:ascii="仿宋" w:eastAsia="仿宋" w:hAnsi="仿宋"/>
          <w:sz w:val="32"/>
          <w:szCs w:val="32"/>
        </w:rPr>
      </w:pPr>
      <w:r>
        <w:rPr>
          <w:rFonts w:ascii="仿宋" w:eastAsia="仿宋" w:hAnsi="仿宋" w:hint="eastAsia"/>
          <w:sz w:val="32"/>
          <w:szCs w:val="32"/>
        </w:rPr>
        <w:t>五、如何丰富职称评价方式，如何实现特殊人才通过特殊方式评价，如何科学的评价基层专业技术人才？</w:t>
      </w:r>
    </w:p>
    <w:p w:rsidR="00102C27" w:rsidRDefault="00102C27" w:rsidP="00545A92">
      <w:pPr>
        <w:ind w:firstLine="645"/>
        <w:jc w:val="left"/>
        <w:rPr>
          <w:rFonts w:ascii="仿宋" w:eastAsia="仿宋" w:hAnsi="仿宋"/>
          <w:sz w:val="32"/>
          <w:szCs w:val="32"/>
        </w:rPr>
      </w:pPr>
      <w:r>
        <w:rPr>
          <w:rFonts w:ascii="仿宋" w:eastAsia="仿宋" w:hAnsi="仿宋" w:hint="eastAsia"/>
          <w:sz w:val="32"/>
          <w:szCs w:val="32"/>
        </w:rPr>
        <w:t>六、围绕全省经济发展大局，如何拓展职称评价服务范围？如何进一步推进在新兴行业新兴业态从业的专业技术人员开展职称评价服务？</w:t>
      </w:r>
    </w:p>
    <w:p w:rsidR="00102C27" w:rsidRDefault="00102C27" w:rsidP="00545A92">
      <w:pPr>
        <w:ind w:firstLine="645"/>
        <w:jc w:val="left"/>
        <w:rPr>
          <w:rFonts w:ascii="仿宋" w:eastAsia="仿宋" w:hAnsi="仿宋"/>
          <w:sz w:val="32"/>
          <w:szCs w:val="32"/>
        </w:rPr>
      </w:pPr>
      <w:r>
        <w:rPr>
          <w:rFonts w:ascii="仿宋" w:eastAsia="仿宋" w:hAnsi="仿宋" w:hint="eastAsia"/>
          <w:sz w:val="32"/>
          <w:szCs w:val="32"/>
        </w:rPr>
        <w:t>七、推进职称评审社会化的具体措施。</w:t>
      </w:r>
    </w:p>
    <w:p w:rsidR="00B17804" w:rsidRDefault="00102C27" w:rsidP="00545A92">
      <w:pPr>
        <w:ind w:firstLine="645"/>
        <w:jc w:val="left"/>
        <w:rPr>
          <w:rFonts w:ascii="仿宋" w:eastAsia="仿宋" w:hAnsi="仿宋"/>
          <w:sz w:val="32"/>
          <w:szCs w:val="32"/>
        </w:rPr>
      </w:pPr>
      <w:r>
        <w:rPr>
          <w:rFonts w:ascii="仿宋" w:eastAsia="仿宋" w:hAnsi="仿宋" w:hint="eastAsia"/>
          <w:sz w:val="32"/>
          <w:szCs w:val="32"/>
        </w:rPr>
        <w:t>八、如何建设职称</w:t>
      </w:r>
      <w:r w:rsidR="00545A92">
        <w:rPr>
          <w:rFonts w:ascii="仿宋" w:eastAsia="仿宋" w:hAnsi="仿宋" w:hint="eastAsia"/>
          <w:sz w:val="32"/>
          <w:szCs w:val="32"/>
        </w:rPr>
        <w:t>监管体系</w:t>
      </w:r>
      <w:r>
        <w:rPr>
          <w:rFonts w:ascii="仿宋" w:eastAsia="仿宋" w:hAnsi="仿宋" w:hint="eastAsia"/>
          <w:sz w:val="32"/>
          <w:szCs w:val="32"/>
        </w:rPr>
        <w:t>？</w:t>
      </w:r>
      <w:r w:rsidR="00B17804">
        <w:rPr>
          <w:rFonts w:ascii="仿宋" w:eastAsia="仿宋" w:hAnsi="仿宋" w:hint="eastAsia"/>
          <w:sz w:val="32"/>
          <w:szCs w:val="32"/>
        </w:rPr>
        <w:t>如何</w:t>
      </w:r>
      <w:r>
        <w:rPr>
          <w:rFonts w:ascii="仿宋" w:eastAsia="仿宋" w:hAnsi="仿宋" w:hint="eastAsia"/>
          <w:sz w:val="32"/>
          <w:szCs w:val="32"/>
        </w:rPr>
        <w:t>进一步加强对</w:t>
      </w:r>
      <w:r w:rsidR="00545A92">
        <w:rPr>
          <w:rFonts w:ascii="仿宋" w:eastAsia="仿宋" w:hAnsi="仿宋" w:hint="eastAsia"/>
          <w:sz w:val="32"/>
          <w:szCs w:val="32"/>
        </w:rPr>
        <w:t>评委会</w:t>
      </w:r>
      <w:r>
        <w:rPr>
          <w:rFonts w:ascii="仿宋" w:eastAsia="仿宋" w:hAnsi="仿宋" w:hint="eastAsia"/>
          <w:sz w:val="32"/>
          <w:szCs w:val="32"/>
        </w:rPr>
        <w:t>、专家、和工作人员的管理，</w:t>
      </w:r>
      <w:r w:rsidR="00B17804">
        <w:rPr>
          <w:rFonts w:ascii="仿宋" w:eastAsia="仿宋" w:hAnsi="仿宋" w:hint="eastAsia"/>
          <w:sz w:val="32"/>
          <w:szCs w:val="32"/>
        </w:rPr>
        <w:t>明确责任，强化考核？如何建设责任倒查机制？</w:t>
      </w:r>
    </w:p>
    <w:p w:rsidR="00545A92" w:rsidRDefault="006F392B" w:rsidP="00545A92">
      <w:pPr>
        <w:ind w:firstLine="645"/>
        <w:jc w:val="left"/>
        <w:rPr>
          <w:rFonts w:ascii="仿宋" w:eastAsia="仿宋" w:hAnsi="仿宋"/>
          <w:sz w:val="32"/>
          <w:szCs w:val="32"/>
        </w:rPr>
      </w:pPr>
      <w:r>
        <w:rPr>
          <w:rFonts w:ascii="仿宋" w:eastAsia="仿宋" w:hAnsi="仿宋" w:hint="eastAsia"/>
          <w:sz w:val="32"/>
          <w:szCs w:val="32"/>
        </w:rPr>
        <w:t>九、如何开展职称</w:t>
      </w:r>
      <w:r w:rsidR="00545A92">
        <w:rPr>
          <w:rFonts w:ascii="仿宋" w:eastAsia="仿宋" w:hAnsi="仿宋" w:hint="eastAsia"/>
          <w:sz w:val="32"/>
          <w:szCs w:val="32"/>
        </w:rPr>
        <w:t>征信体系建设</w:t>
      </w:r>
      <w:r>
        <w:rPr>
          <w:rFonts w:ascii="仿宋" w:eastAsia="仿宋" w:hAnsi="仿宋" w:hint="eastAsia"/>
          <w:sz w:val="32"/>
          <w:szCs w:val="32"/>
        </w:rPr>
        <w:t>？如何开展职称申报评审诚信档案和失信黑名单制度建设？诚信承诺和失信惩戒机制建设的具体内容。</w:t>
      </w:r>
    </w:p>
    <w:p w:rsidR="006F392B" w:rsidRDefault="006F392B" w:rsidP="00545A92">
      <w:pPr>
        <w:ind w:firstLine="645"/>
        <w:jc w:val="left"/>
        <w:rPr>
          <w:rFonts w:ascii="仿宋" w:eastAsia="仿宋" w:hAnsi="仿宋"/>
          <w:sz w:val="32"/>
          <w:szCs w:val="32"/>
        </w:rPr>
      </w:pPr>
      <w:r>
        <w:rPr>
          <w:rFonts w:ascii="仿宋" w:eastAsia="仿宋" w:hAnsi="仿宋" w:hint="eastAsia"/>
          <w:sz w:val="32"/>
          <w:szCs w:val="32"/>
        </w:rPr>
        <w:t>十、如何推进职称制度与人才培训制度的有效衔接？</w:t>
      </w:r>
    </w:p>
    <w:p w:rsidR="00545A92" w:rsidRDefault="00883D5F" w:rsidP="00545A92">
      <w:pPr>
        <w:ind w:firstLine="645"/>
        <w:jc w:val="left"/>
        <w:rPr>
          <w:rFonts w:ascii="仿宋" w:eastAsia="仿宋" w:hAnsi="仿宋"/>
          <w:sz w:val="32"/>
          <w:szCs w:val="32"/>
        </w:rPr>
      </w:pPr>
      <w:r>
        <w:rPr>
          <w:rFonts w:ascii="仿宋" w:eastAsia="仿宋" w:hAnsi="仿宋" w:hint="eastAsia"/>
          <w:sz w:val="32"/>
          <w:szCs w:val="32"/>
        </w:rPr>
        <w:lastRenderedPageBreak/>
        <w:t>十一、研究促进职称制度与用人制度的衔接，该系列是否适合开展评聘分离，对于聘后管理有何意见建议？</w:t>
      </w:r>
      <w:r w:rsidR="00EF319B">
        <w:rPr>
          <w:rFonts w:ascii="仿宋" w:eastAsia="仿宋" w:hAnsi="仿宋" w:hint="eastAsia"/>
          <w:sz w:val="32"/>
          <w:szCs w:val="32"/>
        </w:rPr>
        <w:t>如何实现“能上能下”的管理机制？</w:t>
      </w:r>
    </w:p>
    <w:p w:rsidR="00883D5F" w:rsidRDefault="00883D5F" w:rsidP="00545A92">
      <w:pPr>
        <w:ind w:firstLine="645"/>
        <w:jc w:val="left"/>
        <w:rPr>
          <w:rFonts w:ascii="仿宋" w:eastAsia="仿宋" w:hAnsi="仿宋"/>
          <w:sz w:val="32"/>
          <w:szCs w:val="32"/>
        </w:rPr>
      </w:pPr>
      <w:r>
        <w:rPr>
          <w:rFonts w:ascii="仿宋" w:eastAsia="仿宋" w:hAnsi="仿宋" w:hint="eastAsia"/>
          <w:sz w:val="32"/>
          <w:szCs w:val="32"/>
        </w:rPr>
        <w:t>十二、研究如何下放职称评审权限，发挥用人主体的主导作用？</w:t>
      </w:r>
      <w:r w:rsidR="00561977">
        <w:rPr>
          <w:rFonts w:ascii="仿宋" w:eastAsia="仿宋" w:hAnsi="仿宋" w:hint="eastAsia"/>
          <w:sz w:val="32"/>
          <w:szCs w:val="32"/>
        </w:rPr>
        <w:t>下放职称评审权限的具体形式等，各种形式的优劣。</w:t>
      </w:r>
    </w:p>
    <w:p w:rsidR="00883D5F" w:rsidRDefault="00883D5F" w:rsidP="00545A92">
      <w:pPr>
        <w:ind w:firstLine="645"/>
        <w:jc w:val="left"/>
        <w:rPr>
          <w:rFonts w:ascii="仿宋" w:eastAsia="仿宋" w:hAnsi="仿宋"/>
          <w:sz w:val="32"/>
          <w:szCs w:val="32"/>
        </w:rPr>
      </w:pPr>
      <w:r>
        <w:rPr>
          <w:rFonts w:ascii="仿宋" w:eastAsia="仿宋" w:hAnsi="仿宋" w:hint="eastAsia"/>
          <w:sz w:val="32"/>
          <w:szCs w:val="32"/>
        </w:rPr>
        <w:t>十三、</w:t>
      </w:r>
      <w:r w:rsidR="00561977">
        <w:rPr>
          <w:rFonts w:ascii="仿宋" w:eastAsia="仿宋" w:hAnsi="仿宋" w:hint="eastAsia"/>
          <w:sz w:val="32"/>
          <w:szCs w:val="32"/>
        </w:rPr>
        <w:t>开展自主评审的形式？</w:t>
      </w:r>
      <w:r>
        <w:rPr>
          <w:rFonts w:ascii="仿宋" w:eastAsia="仿宋" w:hAnsi="仿宋" w:hint="eastAsia"/>
          <w:sz w:val="32"/>
          <w:szCs w:val="32"/>
        </w:rPr>
        <w:t>哪些单位可以推行自主评审？如何对自主评审的监管？如何加强评审质量？</w:t>
      </w:r>
    </w:p>
    <w:p w:rsidR="00561977" w:rsidRDefault="00561977" w:rsidP="00F50C9C">
      <w:pPr>
        <w:ind w:firstLine="645"/>
        <w:jc w:val="left"/>
        <w:rPr>
          <w:rFonts w:ascii="仿宋" w:eastAsia="仿宋" w:hAnsi="仿宋"/>
          <w:sz w:val="32"/>
          <w:szCs w:val="32"/>
        </w:rPr>
      </w:pPr>
      <w:r>
        <w:rPr>
          <w:rFonts w:ascii="仿宋" w:eastAsia="仿宋" w:hAnsi="仿宋" w:hint="eastAsia"/>
          <w:sz w:val="32"/>
          <w:szCs w:val="32"/>
        </w:rPr>
        <w:t>十四、职称信息化</w:t>
      </w:r>
      <w:r w:rsidR="00EF319B">
        <w:rPr>
          <w:rFonts w:ascii="仿宋" w:eastAsia="仿宋" w:hAnsi="仿宋" w:hint="eastAsia"/>
          <w:sz w:val="32"/>
          <w:szCs w:val="32"/>
        </w:rPr>
        <w:t>平台</w:t>
      </w:r>
      <w:r>
        <w:rPr>
          <w:rFonts w:ascii="仿宋" w:eastAsia="仿宋" w:hAnsi="仿宋" w:hint="eastAsia"/>
          <w:sz w:val="32"/>
          <w:szCs w:val="32"/>
        </w:rPr>
        <w:t>建设需求。</w:t>
      </w:r>
    </w:p>
    <w:p w:rsidR="00561977" w:rsidRDefault="00561977" w:rsidP="00561977">
      <w:pPr>
        <w:ind w:firstLine="645"/>
        <w:jc w:val="left"/>
        <w:rPr>
          <w:rFonts w:ascii="仿宋" w:eastAsia="仿宋" w:hAnsi="仿宋"/>
          <w:sz w:val="32"/>
          <w:szCs w:val="32"/>
        </w:rPr>
      </w:pPr>
      <w:r>
        <w:rPr>
          <w:rFonts w:ascii="仿宋" w:eastAsia="仿宋" w:hAnsi="仿宋" w:hint="eastAsia"/>
          <w:sz w:val="32"/>
          <w:szCs w:val="32"/>
        </w:rPr>
        <w:t>十五、职称业绩库建设。</w:t>
      </w:r>
    </w:p>
    <w:p w:rsidR="00545A92" w:rsidRDefault="00EF319B" w:rsidP="00F50C9C">
      <w:pPr>
        <w:ind w:firstLine="645"/>
        <w:jc w:val="left"/>
        <w:rPr>
          <w:rFonts w:ascii="仿宋" w:eastAsia="仿宋" w:hAnsi="仿宋"/>
          <w:sz w:val="32"/>
          <w:szCs w:val="32"/>
        </w:rPr>
      </w:pPr>
      <w:r>
        <w:rPr>
          <w:rFonts w:ascii="仿宋" w:eastAsia="仿宋" w:hAnsi="仿宋" w:hint="eastAsia"/>
          <w:sz w:val="32"/>
          <w:szCs w:val="32"/>
        </w:rPr>
        <w:t>十六、加强对职称工作的组织领导，研究</w:t>
      </w:r>
      <w:r w:rsidR="00883D5F">
        <w:rPr>
          <w:rFonts w:ascii="仿宋" w:eastAsia="仿宋" w:hAnsi="仿宋" w:hint="eastAsia"/>
          <w:sz w:val="32"/>
          <w:szCs w:val="32"/>
        </w:rPr>
        <w:t>如何</w:t>
      </w:r>
      <w:r w:rsidR="00545A92">
        <w:rPr>
          <w:rFonts w:ascii="仿宋" w:eastAsia="仿宋" w:hAnsi="仿宋" w:hint="eastAsia"/>
          <w:sz w:val="32"/>
          <w:szCs w:val="32"/>
        </w:rPr>
        <w:t>理顺</w:t>
      </w:r>
      <w:r w:rsidR="00F50C9C">
        <w:rPr>
          <w:rFonts w:ascii="仿宋" w:eastAsia="仿宋" w:hAnsi="仿宋" w:hint="eastAsia"/>
          <w:sz w:val="32"/>
          <w:szCs w:val="32"/>
        </w:rPr>
        <w:t>部门职能，形成工作合力？</w:t>
      </w:r>
    </w:p>
    <w:p w:rsidR="00F50C9C" w:rsidRDefault="00F50C9C" w:rsidP="00F50C9C">
      <w:pPr>
        <w:ind w:firstLine="645"/>
        <w:jc w:val="left"/>
        <w:rPr>
          <w:rFonts w:ascii="仿宋" w:eastAsia="仿宋" w:hAnsi="仿宋"/>
          <w:sz w:val="32"/>
          <w:szCs w:val="32"/>
        </w:rPr>
      </w:pPr>
    </w:p>
    <w:p w:rsidR="0014618D" w:rsidRDefault="0014618D" w:rsidP="00F50C9C">
      <w:pPr>
        <w:ind w:firstLine="645"/>
        <w:jc w:val="left"/>
        <w:rPr>
          <w:rFonts w:ascii="仿宋" w:eastAsia="仿宋" w:hAnsi="仿宋"/>
          <w:sz w:val="32"/>
          <w:szCs w:val="32"/>
        </w:rPr>
      </w:pPr>
    </w:p>
    <w:p w:rsidR="00517361" w:rsidRDefault="00517361" w:rsidP="00F50C9C">
      <w:pPr>
        <w:ind w:firstLine="645"/>
        <w:jc w:val="left"/>
        <w:rPr>
          <w:rFonts w:ascii="仿宋" w:eastAsia="仿宋" w:hAnsi="仿宋"/>
          <w:sz w:val="32"/>
          <w:szCs w:val="32"/>
        </w:rPr>
      </w:pPr>
    </w:p>
    <w:p w:rsidR="00517361" w:rsidRDefault="00517361" w:rsidP="00F50C9C">
      <w:pPr>
        <w:ind w:firstLine="645"/>
        <w:jc w:val="left"/>
        <w:rPr>
          <w:rFonts w:ascii="仿宋" w:eastAsia="仿宋" w:hAnsi="仿宋"/>
          <w:sz w:val="32"/>
          <w:szCs w:val="32"/>
        </w:rPr>
      </w:pPr>
    </w:p>
    <w:p w:rsidR="00517361" w:rsidRDefault="00517361" w:rsidP="00F50C9C">
      <w:pPr>
        <w:ind w:firstLine="645"/>
        <w:jc w:val="left"/>
        <w:rPr>
          <w:rFonts w:ascii="仿宋" w:eastAsia="仿宋" w:hAnsi="仿宋"/>
          <w:sz w:val="32"/>
          <w:szCs w:val="32"/>
        </w:rPr>
      </w:pPr>
    </w:p>
    <w:p w:rsidR="00517361" w:rsidRDefault="00517361" w:rsidP="00F50C9C">
      <w:pPr>
        <w:ind w:firstLine="645"/>
        <w:jc w:val="left"/>
        <w:rPr>
          <w:rFonts w:ascii="仿宋" w:eastAsia="仿宋" w:hAnsi="仿宋"/>
          <w:sz w:val="32"/>
          <w:szCs w:val="32"/>
        </w:rPr>
      </w:pPr>
    </w:p>
    <w:p w:rsidR="00517361" w:rsidRDefault="00517361" w:rsidP="00F50C9C">
      <w:pPr>
        <w:ind w:firstLine="645"/>
        <w:jc w:val="left"/>
        <w:rPr>
          <w:rFonts w:ascii="仿宋" w:eastAsia="仿宋" w:hAnsi="仿宋"/>
          <w:sz w:val="32"/>
          <w:szCs w:val="32"/>
        </w:rPr>
      </w:pPr>
    </w:p>
    <w:p w:rsidR="00517361" w:rsidRDefault="00517361" w:rsidP="00F50C9C">
      <w:pPr>
        <w:ind w:firstLine="645"/>
        <w:jc w:val="left"/>
        <w:rPr>
          <w:rFonts w:ascii="仿宋" w:eastAsia="仿宋" w:hAnsi="仿宋"/>
          <w:sz w:val="32"/>
          <w:szCs w:val="32"/>
        </w:rPr>
      </w:pPr>
    </w:p>
    <w:p w:rsidR="00517361" w:rsidRDefault="00517361" w:rsidP="00F50C9C">
      <w:pPr>
        <w:ind w:firstLine="645"/>
        <w:jc w:val="left"/>
        <w:rPr>
          <w:rFonts w:ascii="仿宋" w:eastAsia="仿宋" w:hAnsi="仿宋"/>
          <w:sz w:val="32"/>
          <w:szCs w:val="32"/>
        </w:rPr>
      </w:pPr>
    </w:p>
    <w:p w:rsidR="00517361" w:rsidRDefault="00517361" w:rsidP="00F50C9C">
      <w:pPr>
        <w:ind w:firstLine="645"/>
        <w:jc w:val="left"/>
        <w:rPr>
          <w:rFonts w:ascii="仿宋" w:eastAsia="仿宋" w:hAnsi="仿宋"/>
          <w:sz w:val="32"/>
          <w:szCs w:val="32"/>
        </w:rPr>
      </w:pPr>
    </w:p>
    <w:p w:rsidR="00517361" w:rsidRDefault="00517361" w:rsidP="00F50C9C">
      <w:pPr>
        <w:ind w:firstLine="645"/>
        <w:jc w:val="left"/>
        <w:rPr>
          <w:rFonts w:ascii="仿宋" w:eastAsia="仿宋" w:hAnsi="仿宋"/>
          <w:sz w:val="32"/>
          <w:szCs w:val="32"/>
        </w:rPr>
      </w:pPr>
    </w:p>
    <w:p w:rsidR="00332362" w:rsidRDefault="00332362" w:rsidP="00332362">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lastRenderedPageBreak/>
        <w:t>河南省深化职称制度改革实施意见</w:t>
      </w:r>
    </w:p>
    <w:p w:rsidR="005F299E" w:rsidRDefault="005F299E" w:rsidP="005F299E">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调研提纲（</w:t>
      </w:r>
      <w:r w:rsidR="00300B1F">
        <w:rPr>
          <w:rFonts w:asciiTheme="majorEastAsia" w:eastAsiaTheme="majorEastAsia" w:hAnsiTheme="majorEastAsia" w:hint="eastAsia"/>
          <w:sz w:val="44"/>
          <w:szCs w:val="44"/>
        </w:rPr>
        <w:t>二</w:t>
      </w:r>
      <w:r>
        <w:rPr>
          <w:rFonts w:asciiTheme="majorEastAsia" w:eastAsiaTheme="majorEastAsia" w:hAnsiTheme="majorEastAsia" w:hint="eastAsia"/>
          <w:sz w:val="44"/>
          <w:szCs w:val="44"/>
        </w:rPr>
        <w:t>）</w:t>
      </w:r>
    </w:p>
    <w:p w:rsidR="00517361" w:rsidRDefault="00517361" w:rsidP="00F50C9C">
      <w:pPr>
        <w:ind w:firstLine="645"/>
        <w:jc w:val="left"/>
        <w:rPr>
          <w:rFonts w:ascii="仿宋" w:eastAsia="仿宋" w:hAnsi="仿宋"/>
          <w:sz w:val="32"/>
          <w:szCs w:val="32"/>
        </w:rPr>
      </w:pPr>
    </w:p>
    <w:p w:rsidR="0014618D" w:rsidRDefault="005F299E" w:rsidP="00F50C9C">
      <w:pPr>
        <w:ind w:firstLine="645"/>
        <w:jc w:val="left"/>
        <w:rPr>
          <w:rFonts w:ascii="仿宋" w:eastAsia="仿宋" w:hAnsi="仿宋"/>
          <w:sz w:val="32"/>
          <w:szCs w:val="32"/>
        </w:rPr>
      </w:pPr>
      <w:r>
        <w:rPr>
          <w:rFonts w:ascii="仿宋" w:eastAsia="仿宋" w:hAnsi="仿宋" w:hint="eastAsia"/>
          <w:sz w:val="32"/>
          <w:szCs w:val="32"/>
        </w:rPr>
        <w:t>1.</w:t>
      </w:r>
      <w:r w:rsidR="0014618D">
        <w:rPr>
          <w:rFonts w:ascii="仿宋" w:eastAsia="仿宋" w:hAnsi="仿宋" w:hint="eastAsia"/>
          <w:sz w:val="32"/>
          <w:szCs w:val="32"/>
        </w:rPr>
        <w:t>你对职称的认识，什么是职称</w:t>
      </w:r>
      <w:r>
        <w:rPr>
          <w:rFonts w:ascii="仿宋" w:eastAsia="仿宋" w:hAnsi="仿宋" w:hint="eastAsia"/>
          <w:sz w:val="32"/>
          <w:szCs w:val="32"/>
        </w:rPr>
        <w:t>？</w:t>
      </w:r>
    </w:p>
    <w:p w:rsidR="0014618D" w:rsidRDefault="005F299E" w:rsidP="00F50C9C">
      <w:pPr>
        <w:ind w:firstLine="645"/>
        <w:jc w:val="left"/>
        <w:rPr>
          <w:rFonts w:ascii="仿宋" w:eastAsia="仿宋" w:hAnsi="仿宋"/>
          <w:sz w:val="32"/>
          <w:szCs w:val="32"/>
        </w:rPr>
      </w:pPr>
      <w:r>
        <w:rPr>
          <w:rFonts w:ascii="仿宋" w:eastAsia="仿宋" w:hAnsi="仿宋" w:hint="eastAsia"/>
          <w:sz w:val="32"/>
          <w:szCs w:val="32"/>
        </w:rPr>
        <w:t>2.</w:t>
      </w:r>
      <w:r w:rsidR="0014618D">
        <w:rPr>
          <w:rFonts w:ascii="仿宋" w:eastAsia="仿宋" w:hAnsi="仿宋" w:hint="eastAsia"/>
          <w:sz w:val="32"/>
          <w:szCs w:val="32"/>
        </w:rPr>
        <w:t>现在的职称制度存在哪些问题，应该如何改进？</w:t>
      </w:r>
    </w:p>
    <w:p w:rsidR="0014618D" w:rsidRPr="0014618D" w:rsidRDefault="005F299E" w:rsidP="00F50C9C">
      <w:pPr>
        <w:ind w:firstLine="645"/>
        <w:jc w:val="left"/>
        <w:rPr>
          <w:rFonts w:ascii="仿宋" w:eastAsia="仿宋" w:hAnsi="仿宋"/>
          <w:sz w:val="32"/>
          <w:szCs w:val="32"/>
        </w:rPr>
      </w:pPr>
      <w:r>
        <w:rPr>
          <w:rFonts w:ascii="仿宋" w:eastAsia="仿宋" w:hAnsi="仿宋" w:hint="eastAsia"/>
          <w:sz w:val="32"/>
          <w:szCs w:val="32"/>
        </w:rPr>
        <w:t>3.</w:t>
      </w:r>
      <w:r w:rsidR="00517361">
        <w:rPr>
          <w:rFonts w:ascii="仿宋" w:eastAsia="仿宋" w:hAnsi="仿宋" w:hint="eastAsia"/>
          <w:sz w:val="32"/>
          <w:szCs w:val="32"/>
        </w:rPr>
        <w:t>所在行业专技人员能力水平、工作业绩主要体现在哪些方面，如何评价</w:t>
      </w:r>
      <w:r>
        <w:rPr>
          <w:rFonts w:ascii="仿宋" w:eastAsia="仿宋" w:hAnsi="仿宋" w:hint="eastAsia"/>
          <w:sz w:val="32"/>
          <w:szCs w:val="32"/>
        </w:rPr>
        <w:t>？</w:t>
      </w:r>
    </w:p>
    <w:p w:rsidR="0014618D" w:rsidRDefault="005F299E">
      <w:pPr>
        <w:ind w:firstLine="645"/>
        <w:jc w:val="left"/>
        <w:rPr>
          <w:rFonts w:ascii="仿宋" w:eastAsia="仿宋" w:hAnsi="仿宋"/>
          <w:sz w:val="32"/>
          <w:szCs w:val="32"/>
        </w:rPr>
      </w:pPr>
      <w:r>
        <w:rPr>
          <w:rFonts w:ascii="仿宋" w:eastAsia="仿宋" w:hAnsi="仿宋" w:hint="eastAsia"/>
          <w:sz w:val="32"/>
          <w:szCs w:val="32"/>
        </w:rPr>
        <w:t>4.</w:t>
      </w:r>
      <w:r w:rsidR="0014618D">
        <w:rPr>
          <w:rFonts w:ascii="仿宋" w:eastAsia="仿宋" w:hAnsi="仿宋" w:hint="eastAsia"/>
          <w:sz w:val="32"/>
          <w:szCs w:val="32"/>
        </w:rPr>
        <w:t>你所从事行业专业技术人才特别优秀的体现在哪</w:t>
      </w:r>
      <w:r w:rsidR="00300B1F">
        <w:rPr>
          <w:rFonts w:ascii="仿宋" w:eastAsia="仿宋" w:hAnsi="仿宋" w:hint="eastAsia"/>
          <w:sz w:val="32"/>
          <w:szCs w:val="32"/>
        </w:rPr>
        <w:t>些</w:t>
      </w:r>
      <w:r w:rsidR="0014618D">
        <w:rPr>
          <w:rFonts w:ascii="仿宋" w:eastAsia="仿宋" w:hAnsi="仿宋" w:hint="eastAsia"/>
          <w:sz w:val="32"/>
          <w:szCs w:val="32"/>
        </w:rPr>
        <w:t>方面，应该如何评价？</w:t>
      </w:r>
    </w:p>
    <w:p w:rsidR="0014618D" w:rsidRDefault="005F299E">
      <w:pPr>
        <w:ind w:firstLine="645"/>
        <w:jc w:val="left"/>
        <w:rPr>
          <w:rFonts w:ascii="仿宋" w:eastAsia="仿宋" w:hAnsi="仿宋"/>
          <w:sz w:val="32"/>
          <w:szCs w:val="32"/>
        </w:rPr>
      </w:pPr>
      <w:r>
        <w:rPr>
          <w:rFonts w:ascii="仿宋" w:eastAsia="仿宋" w:hAnsi="仿宋" w:hint="eastAsia"/>
          <w:sz w:val="32"/>
          <w:szCs w:val="32"/>
        </w:rPr>
        <w:t>5.</w:t>
      </w:r>
      <w:r w:rsidR="0014618D">
        <w:rPr>
          <w:rFonts w:ascii="仿宋" w:eastAsia="仿宋" w:hAnsi="仿宋" w:hint="eastAsia"/>
          <w:sz w:val="32"/>
          <w:szCs w:val="32"/>
        </w:rPr>
        <w:t>如何保证评审</w:t>
      </w:r>
      <w:r w:rsidR="00B51257">
        <w:rPr>
          <w:rFonts w:ascii="仿宋" w:eastAsia="仿宋" w:hAnsi="仿宋" w:hint="eastAsia"/>
          <w:sz w:val="32"/>
          <w:szCs w:val="32"/>
        </w:rPr>
        <w:t>过程和评审</w:t>
      </w:r>
      <w:r w:rsidR="0014618D">
        <w:rPr>
          <w:rFonts w:ascii="仿宋" w:eastAsia="仿宋" w:hAnsi="仿宋" w:hint="eastAsia"/>
          <w:sz w:val="32"/>
          <w:szCs w:val="32"/>
        </w:rPr>
        <w:t>结果</w:t>
      </w:r>
      <w:r w:rsidR="00B51257">
        <w:rPr>
          <w:rFonts w:ascii="仿宋" w:eastAsia="仿宋" w:hAnsi="仿宋" w:hint="eastAsia"/>
          <w:sz w:val="32"/>
          <w:szCs w:val="32"/>
        </w:rPr>
        <w:t>客观</w:t>
      </w:r>
      <w:r w:rsidR="0014618D">
        <w:rPr>
          <w:rFonts w:ascii="仿宋" w:eastAsia="仿宋" w:hAnsi="仿宋" w:hint="eastAsia"/>
          <w:sz w:val="32"/>
          <w:szCs w:val="32"/>
        </w:rPr>
        <w:t>公平公正</w:t>
      </w:r>
      <w:r>
        <w:rPr>
          <w:rFonts w:ascii="仿宋" w:eastAsia="仿宋" w:hAnsi="仿宋" w:hint="eastAsia"/>
          <w:sz w:val="32"/>
          <w:szCs w:val="32"/>
        </w:rPr>
        <w:t>？</w:t>
      </w:r>
    </w:p>
    <w:p w:rsidR="00517361" w:rsidRDefault="005F299E" w:rsidP="00517361">
      <w:pPr>
        <w:ind w:firstLine="645"/>
        <w:jc w:val="left"/>
        <w:rPr>
          <w:rFonts w:ascii="仿宋" w:eastAsia="仿宋" w:hAnsi="仿宋"/>
          <w:sz w:val="32"/>
          <w:szCs w:val="32"/>
        </w:rPr>
      </w:pPr>
      <w:r>
        <w:rPr>
          <w:rFonts w:ascii="仿宋" w:eastAsia="仿宋" w:hAnsi="仿宋" w:hint="eastAsia"/>
          <w:sz w:val="32"/>
          <w:szCs w:val="32"/>
        </w:rPr>
        <w:t>6.</w:t>
      </w:r>
      <w:r w:rsidR="00517361">
        <w:rPr>
          <w:rFonts w:ascii="仿宋" w:eastAsia="仿宋" w:hAnsi="仿宋" w:hint="eastAsia"/>
          <w:sz w:val="32"/>
          <w:szCs w:val="32"/>
        </w:rPr>
        <w:t>研究如何发挥用人主体在职称评审过程中的主导作用？</w:t>
      </w:r>
    </w:p>
    <w:p w:rsidR="00517361" w:rsidRDefault="005F299E">
      <w:pPr>
        <w:ind w:firstLine="645"/>
        <w:jc w:val="left"/>
        <w:rPr>
          <w:rFonts w:ascii="仿宋" w:eastAsia="仿宋" w:hAnsi="仿宋"/>
          <w:sz w:val="32"/>
          <w:szCs w:val="32"/>
        </w:rPr>
      </w:pPr>
      <w:r>
        <w:rPr>
          <w:rFonts w:ascii="仿宋" w:eastAsia="仿宋" w:hAnsi="仿宋" w:hint="eastAsia"/>
          <w:sz w:val="32"/>
          <w:szCs w:val="32"/>
        </w:rPr>
        <w:t>7.</w:t>
      </w:r>
      <w:r w:rsidR="00517361">
        <w:rPr>
          <w:rFonts w:ascii="仿宋" w:eastAsia="仿宋" w:hAnsi="仿宋" w:hint="eastAsia"/>
          <w:sz w:val="32"/>
          <w:szCs w:val="32"/>
        </w:rPr>
        <w:t>开展自主评审的形式？各种形式的优劣对比。</w:t>
      </w:r>
    </w:p>
    <w:p w:rsidR="00517361" w:rsidRPr="00517361" w:rsidRDefault="005F299E">
      <w:pPr>
        <w:ind w:firstLine="645"/>
        <w:jc w:val="left"/>
        <w:rPr>
          <w:rFonts w:ascii="仿宋" w:eastAsia="仿宋" w:hAnsi="仿宋"/>
          <w:sz w:val="32"/>
          <w:szCs w:val="32"/>
        </w:rPr>
      </w:pPr>
      <w:r>
        <w:rPr>
          <w:rFonts w:ascii="仿宋" w:eastAsia="仿宋" w:hAnsi="仿宋" w:hint="eastAsia"/>
          <w:sz w:val="32"/>
          <w:szCs w:val="32"/>
        </w:rPr>
        <w:t>8.</w:t>
      </w:r>
      <w:r w:rsidR="00517361">
        <w:rPr>
          <w:rFonts w:ascii="仿宋" w:eastAsia="仿宋" w:hAnsi="仿宋" w:hint="eastAsia"/>
          <w:sz w:val="32"/>
          <w:szCs w:val="32"/>
        </w:rPr>
        <w:t>如何对自主评审的监管？如何加强评审质量？</w:t>
      </w:r>
    </w:p>
    <w:p w:rsidR="00517361" w:rsidRDefault="005F299E">
      <w:pPr>
        <w:ind w:firstLine="645"/>
        <w:jc w:val="left"/>
        <w:rPr>
          <w:rFonts w:ascii="仿宋" w:eastAsia="仿宋" w:hAnsi="仿宋"/>
          <w:sz w:val="32"/>
          <w:szCs w:val="32"/>
        </w:rPr>
      </w:pPr>
      <w:r>
        <w:rPr>
          <w:rFonts w:ascii="仿宋" w:eastAsia="仿宋" w:hAnsi="仿宋" w:hint="eastAsia"/>
          <w:sz w:val="32"/>
          <w:szCs w:val="32"/>
        </w:rPr>
        <w:t>9.</w:t>
      </w:r>
      <w:r w:rsidR="00517361">
        <w:rPr>
          <w:rFonts w:ascii="仿宋" w:eastAsia="仿宋" w:hAnsi="仿宋" w:hint="eastAsia"/>
          <w:sz w:val="32"/>
          <w:szCs w:val="32"/>
        </w:rPr>
        <w:t>研究促进职称</w:t>
      </w:r>
      <w:bookmarkStart w:id="0" w:name="_GoBack"/>
      <w:bookmarkEnd w:id="0"/>
      <w:r w:rsidR="00517361">
        <w:rPr>
          <w:rFonts w:ascii="仿宋" w:eastAsia="仿宋" w:hAnsi="仿宋" w:hint="eastAsia"/>
          <w:sz w:val="32"/>
          <w:szCs w:val="32"/>
        </w:rPr>
        <w:t>制度与用人制度的衔接，该系列是否适合开展评聘分离，对于</w:t>
      </w:r>
      <w:r w:rsidR="006C7995">
        <w:rPr>
          <w:rFonts w:ascii="仿宋" w:eastAsia="仿宋" w:hAnsi="仿宋" w:hint="eastAsia"/>
          <w:sz w:val="32"/>
          <w:szCs w:val="32"/>
        </w:rPr>
        <w:t>加强</w:t>
      </w:r>
      <w:r w:rsidR="00517361">
        <w:rPr>
          <w:rFonts w:ascii="仿宋" w:eastAsia="仿宋" w:hAnsi="仿宋" w:hint="eastAsia"/>
          <w:sz w:val="32"/>
          <w:szCs w:val="32"/>
        </w:rPr>
        <w:t>聘后管理有何意见建议？如何实现“能上能下”的管理机制？</w:t>
      </w:r>
    </w:p>
    <w:p w:rsidR="00517361" w:rsidRDefault="005F299E">
      <w:pPr>
        <w:ind w:firstLine="645"/>
        <w:jc w:val="left"/>
        <w:rPr>
          <w:rFonts w:ascii="仿宋" w:eastAsia="仿宋" w:hAnsi="仿宋"/>
          <w:sz w:val="32"/>
          <w:szCs w:val="32"/>
        </w:rPr>
      </w:pPr>
      <w:r>
        <w:rPr>
          <w:rFonts w:ascii="仿宋" w:eastAsia="仿宋" w:hAnsi="仿宋" w:hint="eastAsia"/>
          <w:sz w:val="32"/>
          <w:szCs w:val="32"/>
        </w:rPr>
        <w:t>10.</w:t>
      </w:r>
      <w:r w:rsidR="00517361">
        <w:rPr>
          <w:rFonts w:ascii="仿宋" w:eastAsia="仿宋" w:hAnsi="仿宋" w:hint="eastAsia"/>
          <w:sz w:val="32"/>
          <w:szCs w:val="32"/>
        </w:rPr>
        <w:t>职称信息化</w:t>
      </w:r>
      <w:r w:rsidR="006C2072">
        <w:rPr>
          <w:rFonts w:ascii="仿宋" w:eastAsia="仿宋" w:hAnsi="仿宋" w:hint="eastAsia"/>
          <w:sz w:val="32"/>
          <w:szCs w:val="32"/>
        </w:rPr>
        <w:t>建设</w:t>
      </w:r>
      <w:r w:rsidR="00517361">
        <w:rPr>
          <w:rFonts w:ascii="仿宋" w:eastAsia="仿宋" w:hAnsi="仿宋" w:hint="eastAsia"/>
          <w:sz w:val="32"/>
          <w:szCs w:val="32"/>
        </w:rPr>
        <w:t>需求，特别是网上申报</w:t>
      </w:r>
      <w:r w:rsidR="008E76F7">
        <w:rPr>
          <w:rFonts w:ascii="仿宋" w:eastAsia="仿宋" w:hAnsi="仿宋" w:hint="eastAsia"/>
          <w:sz w:val="32"/>
          <w:szCs w:val="32"/>
        </w:rPr>
        <w:t>、无纸化评审和</w:t>
      </w:r>
      <w:r w:rsidR="00517361">
        <w:rPr>
          <w:rFonts w:ascii="仿宋" w:eastAsia="仿宋" w:hAnsi="仿宋" w:hint="eastAsia"/>
          <w:sz w:val="32"/>
          <w:szCs w:val="32"/>
        </w:rPr>
        <w:t>网上评审该如何做</w:t>
      </w:r>
      <w:r>
        <w:rPr>
          <w:rFonts w:ascii="仿宋" w:eastAsia="仿宋" w:hAnsi="仿宋" w:hint="eastAsia"/>
          <w:sz w:val="32"/>
          <w:szCs w:val="32"/>
        </w:rPr>
        <w:t>？</w:t>
      </w:r>
    </w:p>
    <w:p w:rsidR="00517361" w:rsidRPr="0014618D" w:rsidRDefault="00517361">
      <w:pPr>
        <w:ind w:firstLine="645"/>
        <w:jc w:val="left"/>
        <w:rPr>
          <w:rFonts w:ascii="仿宋" w:eastAsia="仿宋" w:hAnsi="仿宋"/>
          <w:sz w:val="32"/>
          <w:szCs w:val="32"/>
        </w:rPr>
      </w:pPr>
    </w:p>
    <w:sectPr w:rsidR="00517361" w:rsidRPr="0014618D" w:rsidSect="000043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391" w:rsidRDefault="00060391" w:rsidP="007F04D0">
      <w:r>
        <w:separator/>
      </w:r>
    </w:p>
  </w:endnote>
  <w:endnote w:type="continuationSeparator" w:id="1">
    <w:p w:rsidR="00060391" w:rsidRDefault="00060391" w:rsidP="007F04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391" w:rsidRDefault="00060391" w:rsidP="007F04D0">
      <w:r>
        <w:separator/>
      </w:r>
    </w:p>
  </w:footnote>
  <w:footnote w:type="continuationSeparator" w:id="1">
    <w:p w:rsidR="00060391" w:rsidRDefault="00060391" w:rsidP="007F04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4381D"/>
    <w:multiLevelType w:val="hybridMultilevel"/>
    <w:tmpl w:val="D61EFC4A"/>
    <w:lvl w:ilvl="0" w:tplc="13B8F1D4">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4C35"/>
    <w:rsid w:val="00004399"/>
    <w:rsid w:val="00060391"/>
    <w:rsid w:val="00102C27"/>
    <w:rsid w:val="0014618D"/>
    <w:rsid w:val="001D564D"/>
    <w:rsid w:val="002F493C"/>
    <w:rsid w:val="00300B1F"/>
    <w:rsid w:val="00332362"/>
    <w:rsid w:val="00341A44"/>
    <w:rsid w:val="00517361"/>
    <w:rsid w:val="00545A92"/>
    <w:rsid w:val="00561977"/>
    <w:rsid w:val="00576C9A"/>
    <w:rsid w:val="005F299E"/>
    <w:rsid w:val="006C2072"/>
    <w:rsid w:val="006C7995"/>
    <w:rsid w:val="006E4C35"/>
    <w:rsid w:val="006F392B"/>
    <w:rsid w:val="00716CE3"/>
    <w:rsid w:val="007F04D0"/>
    <w:rsid w:val="00883D5F"/>
    <w:rsid w:val="008E76F7"/>
    <w:rsid w:val="00B17804"/>
    <w:rsid w:val="00B51257"/>
    <w:rsid w:val="00CD6EAF"/>
    <w:rsid w:val="00EF319B"/>
    <w:rsid w:val="00F50C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3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A92"/>
    <w:pPr>
      <w:ind w:firstLineChars="200" w:firstLine="420"/>
    </w:pPr>
  </w:style>
  <w:style w:type="paragraph" w:styleId="a4">
    <w:name w:val="header"/>
    <w:basedOn w:val="a"/>
    <w:link w:val="Char"/>
    <w:uiPriority w:val="99"/>
    <w:semiHidden/>
    <w:unhideWhenUsed/>
    <w:rsid w:val="007F04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F04D0"/>
    <w:rPr>
      <w:sz w:val="18"/>
      <w:szCs w:val="18"/>
    </w:rPr>
  </w:style>
  <w:style w:type="paragraph" w:styleId="a5">
    <w:name w:val="footer"/>
    <w:basedOn w:val="a"/>
    <w:link w:val="Char0"/>
    <w:uiPriority w:val="99"/>
    <w:semiHidden/>
    <w:unhideWhenUsed/>
    <w:rsid w:val="007F04D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F04D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A9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148</Words>
  <Characters>847</Characters>
  <Application>Microsoft Office Word</Application>
  <DocSecurity>0</DocSecurity>
  <Lines>7</Lines>
  <Paragraphs>1</Paragraphs>
  <ScaleCrop>false</ScaleCrop>
  <Company>微软</Company>
  <LinksUpToDate>false</LinksUpToDate>
  <CharactersWithSpaces>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rzb</dc:creator>
  <cp:lastModifiedBy>user</cp:lastModifiedBy>
  <cp:revision>3</cp:revision>
  <dcterms:created xsi:type="dcterms:W3CDTF">2017-02-22T08:38:00Z</dcterms:created>
  <dcterms:modified xsi:type="dcterms:W3CDTF">2017-02-23T06:52:00Z</dcterms:modified>
</cp:coreProperties>
</file>