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62" w:rsidRPr="005C5F2F" w:rsidRDefault="00BF6B62" w:rsidP="005C7325">
      <w:pPr>
        <w:pStyle w:val="NoSpacing"/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5C5F2F">
        <w:rPr>
          <w:rFonts w:ascii="仿宋" w:eastAsia="仿宋" w:hAnsi="仿宋" w:hint="eastAsia"/>
          <w:b/>
          <w:sz w:val="28"/>
          <w:szCs w:val="28"/>
        </w:rPr>
        <w:t>附件</w:t>
      </w:r>
      <w:r w:rsidRPr="005C5F2F">
        <w:rPr>
          <w:rFonts w:ascii="仿宋" w:eastAsia="仿宋" w:hAnsi="仿宋"/>
          <w:b/>
          <w:sz w:val="28"/>
          <w:szCs w:val="28"/>
        </w:rPr>
        <w:t>2</w:t>
      </w:r>
    </w:p>
    <w:p w:rsidR="00BF6B62" w:rsidRPr="003F0934" w:rsidRDefault="00BF6B62" w:rsidP="003F0934">
      <w:pPr>
        <w:pStyle w:val="NoSpacing"/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3F0934">
        <w:rPr>
          <w:rFonts w:ascii="仿宋" w:eastAsia="仿宋" w:hAnsi="仿宋" w:hint="eastAsia"/>
          <w:b/>
          <w:sz w:val="36"/>
          <w:szCs w:val="36"/>
        </w:rPr>
        <w:t>出场顺序及彩排时间安排表</w:t>
      </w:r>
    </w:p>
    <w:tbl>
      <w:tblPr>
        <w:tblW w:w="135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"/>
        <w:gridCol w:w="2976"/>
        <w:gridCol w:w="4253"/>
        <w:gridCol w:w="2268"/>
        <w:gridCol w:w="1777"/>
        <w:gridCol w:w="1440"/>
      </w:tblGrid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出场顺序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  <w:r w:rsidRPr="00CA6C46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合唱曲目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彩排时间</w:t>
            </w:r>
          </w:p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Pr="00CA6C46">
              <w:rPr>
                <w:rFonts w:ascii="仿宋" w:eastAsia="仿宋" w:hAnsi="仿宋"/>
                <w:b/>
                <w:sz w:val="28"/>
                <w:szCs w:val="28"/>
              </w:rPr>
              <w:t>12</w:t>
            </w: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 w:rsidRPr="00CA6C46">
              <w:rPr>
                <w:rFonts w:ascii="仿宋" w:eastAsia="仿宋" w:hAnsi="仿宋"/>
                <w:b/>
                <w:sz w:val="28"/>
                <w:szCs w:val="28"/>
              </w:rPr>
              <w:t>28</w:t>
            </w: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日）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440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备</w:t>
            </w:r>
            <w:r w:rsidRPr="00CA6C46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CA6C46">
              <w:rPr>
                <w:rFonts w:ascii="仿宋" w:eastAsia="仿宋" w:hAnsi="仿宋" w:hint="eastAsia"/>
                <w:b/>
                <w:sz w:val="28"/>
                <w:szCs w:val="28"/>
              </w:rPr>
              <w:t>注</w:t>
            </w: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资源与环境学院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《解放区的天》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9:00-9:20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李志萍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艺术与设计学院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《游击队之歌》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9:20-9:40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刘延琪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法学与公共管理学院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《没有共产党就没有新中国》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9:40-10:00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 w:rsidRPr="00CA6C4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A6C46">
              <w:rPr>
                <w:rFonts w:ascii="仿宋" w:eastAsia="仿宋" w:hAnsi="仿宋" w:hint="eastAsia"/>
                <w:sz w:val="28"/>
                <w:szCs w:val="28"/>
              </w:rPr>
              <w:t>伟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图书馆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《山丹丹花开红艳艳》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10:00-10:20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晁根芳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国教、人文、校产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《太行山上》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10:20-10:40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王世佳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软件学院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《大海航行靠舵手》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10:40-11:00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刘建厅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体育教学部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《打靶归来》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11:00-11:20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徐</w:t>
            </w:r>
            <w:r w:rsidRPr="00CA6C4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A6C46">
              <w:rPr>
                <w:rFonts w:ascii="仿宋" w:eastAsia="仿宋" w:hAnsi="仿宋" w:hint="eastAsia"/>
                <w:sz w:val="28"/>
                <w:szCs w:val="28"/>
              </w:rPr>
              <w:t>震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《四渡赤水出奇兵》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11:20-11:40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苏</w:t>
            </w:r>
            <w:r w:rsidRPr="00CA6C4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A6C46">
              <w:rPr>
                <w:rFonts w:ascii="仿宋" w:eastAsia="仿宋" w:hAnsi="仿宋" w:hint="eastAsia"/>
                <w:sz w:val="28"/>
                <w:szCs w:val="28"/>
              </w:rPr>
              <w:t>淼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建筑学院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《共产党好，共产党亲》《情深意长》《祝酒歌》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14:00-14</w:t>
            </w:r>
            <w:r w:rsidRPr="00CA6C46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CA6C46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张占庞</w:t>
            </w:r>
          </w:p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 w:rsidRPr="00CA6C4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A6C46">
              <w:rPr>
                <w:rFonts w:ascii="仿宋" w:eastAsia="仿宋" w:hAnsi="仿宋" w:hint="eastAsia"/>
                <w:sz w:val="28"/>
                <w:szCs w:val="28"/>
              </w:rPr>
              <w:t>虎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总务后勤处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《中国中国鲜红的太阳永不落》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14:20-14:40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秦</w:t>
            </w:r>
            <w:r w:rsidRPr="00CA6C4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A6C46">
              <w:rPr>
                <w:rFonts w:ascii="仿宋" w:eastAsia="仿宋" w:hAnsi="仿宋" w:hint="eastAsia"/>
                <w:sz w:val="28"/>
                <w:szCs w:val="28"/>
              </w:rPr>
              <w:t>卫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水利学院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《团结就是力量》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14:40-15:00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胡</w:t>
            </w:r>
            <w:r w:rsidRPr="00CA6C4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A6C46">
              <w:rPr>
                <w:rFonts w:ascii="仿宋" w:eastAsia="仿宋" w:hAnsi="仿宋" w:hint="eastAsia"/>
                <w:sz w:val="28"/>
                <w:szCs w:val="28"/>
              </w:rPr>
              <w:t>昊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机械学院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《地道战》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15:00-15:20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雷冀南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13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管理与经济学院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《歌唱祖国》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15:20-15:40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王笃波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14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数学与信息科学学院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《我们走在大路上》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15:40-16:00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尹彦礼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《弹起我心爱的土琵琶》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16:00-16:20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马万民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16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环境与市政工程学院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《南泥湾》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16:20-16:40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王志良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17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《社会主义好》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16:40-17:00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田卫宾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18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土木与交通学院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《同一首歌》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17:00-17:20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张龙真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19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电力学院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《走向复兴》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17:20-17:40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侯占海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B62" w:rsidRPr="00CA6C46" w:rsidTr="00CD053F">
        <w:tc>
          <w:tcPr>
            <w:tcW w:w="852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2976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机关</w:t>
            </w:r>
          </w:p>
        </w:tc>
        <w:tc>
          <w:tcPr>
            <w:tcW w:w="4253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《团结就是力量》《歌唱祖国》</w:t>
            </w:r>
          </w:p>
        </w:tc>
        <w:tc>
          <w:tcPr>
            <w:tcW w:w="2268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/>
                <w:sz w:val="28"/>
                <w:szCs w:val="28"/>
              </w:rPr>
              <w:t>17:40-18:00</w:t>
            </w:r>
          </w:p>
        </w:tc>
        <w:tc>
          <w:tcPr>
            <w:tcW w:w="1777" w:type="dxa"/>
            <w:vAlign w:val="center"/>
          </w:tcPr>
          <w:p w:rsidR="00BF6B62" w:rsidRPr="00CA6C46" w:rsidRDefault="00BF6B62" w:rsidP="00CA6C46">
            <w:pPr>
              <w:pStyle w:val="NoSpacing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6C46">
              <w:rPr>
                <w:rFonts w:ascii="仿宋" w:eastAsia="仿宋" w:hAnsi="仿宋" w:hint="eastAsia"/>
                <w:sz w:val="28"/>
                <w:szCs w:val="28"/>
              </w:rPr>
              <w:t>郭玉宾</w:t>
            </w:r>
          </w:p>
        </w:tc>
        <w:tc>
          <w:tcPr>
            <w:tcW w:w="1440" w:type="dxa"/>
          </w:tcPr>
          <w:p w:rsidR="00BF6B62" w:rsidRPr="00CA6C46" w:rsidRDefault="00BF6B62" w:rsidP="00CA6C46">
            <w:pPr>
              <w:pStyle w:val="NoSpacing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F6B62" w:rsidRPr="00235EBC" w:rsidRDefault="00BF6B62" w:rsidP="005C7325">
      <w:pPr>
        <w:pStyle w:val="NoSpacing"/>
        <w:spacing w:line="500" w:lineRule="exact"/>
        <w:rPr>
          <w:rFonts w:ascii="仿宋" w:eastAsia="仿宋" w:hAnsi="仿宋"/>
          <w:sz w:val="28"/>
          <w:szCs w:val="28"/>
        </w:rPr>
      </w:pPr>
    </w:p>
    <w:p w:rsidR="00BF6B62" w:rsidRPr="00235EBC" w:rsidRDefault="00BF6B62" w:rsidP="005C7325">
      <w:pPr>
        <w:spacing w:line="220" w:lineRule="atLeast"/>
        <w:ind w:left="555"/>
        <w:rPr>
          <w:rFonts w:ascii="仿宋" w:eastAsia="仿宋" w:hAnsi="仿宋"/>
          <w:sz w:val="28"/>
          <w:szCs w:val="28"/>
        </w:rPr>
      </w:pPr>
    </w:p>
    <w:p w:rsidR="00BF6B62" w:rsidRDefault="00BF6B62" w:rsidP="00D31D50">
      <w:pPr>
        <w:spacing w:line="220" w:lineRule="atLeast"/>
      </w:pPr>
    </w:p>
    <w:sectPr w:rsidR="00BF6B62" w:rsidSect="0004333A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B62" w:rsidRDefault="00BF6B62" w:rsidP="005C7325">
      <w:pPr>
        <w:spacing w:after="0"/>
      </w:pPr>
      <w:r>
        <w:separator/>
      </w:r>
    </w:p>
  </w:endnote>
  <w:endnote w:type="continuationSeparator" w:id="1">
    <w:p w:rsidR="00BF6B62" w:rsidRDefault="00BF6B62" w:rsidP="005C73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B62" w:rsidRDefault="00BF6B62" w:rsidP="005C7325">
      <w:pPr>
        <w:spacing w:after="0"/>
      </w:pPr>
      <w:r>
        <w:separator/>
      </w:r>
    </w:p>
  </w:footnote>
  <w:footnote w:type="continuationSeparator" w:id="1">
    <w:p w:rsidR="00BF6B62" w:rsidRDefault="00BF6B62" w:rsidP="005C73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333A"/>
    <w:rsid w:val="000472D3"/>
    <w:rsid w:val="000B50CB"/>
    <w:rsid w:val="00235EBC"/>
    <w:rsid w:val="00323B43"/>
    <w:rsid w:val="003D37D8"/>
    <w:rsid w:val="003F0934"/>
    <w:rsid w:val="004102B4"/>
    <w:rsid w:val="00426133"/>
    <w:rsid w:val="004358AB"/>
    <w:rsid w:val="0050472C"/>
    <w:rsid w:val="005233CE"/>
    <w:rsid w:val="005C5F2F"/>
    <w:rsid w:val="005C7325"/>
    <w:rsid w:val="00855D76"/>
    <w:rsid w:val="00870024"/>
    <w:rsid w:val="008B7726"/>
    <w:rsid w:val="008F0CF4"/>
    <w:rsid w:val="00A168F5"/>
    <w:rsid w:val="00B06741"/>
    <w:rsid w:val="00BF6B62"/>
    <w:rsid w:val="00C82E52"/>
    <w:rsid w:val="00CA6C46"/>
    <w:rsid w:val="00CD053F"/>
    <w:rsid w:val="00CD67FB"/>
    <w:rsid w:val="00D31D50"/>
    <w:rsid w:val="00D762C8"/>
    <w:rsid w:val="00E131EF"/>
    <w:rsid w:val="00EB1F18"/>
    <w:rsid w:val="00EE5217"/>
    <w:rsid w:val="00F64D82"/>
    <w:rsid w:val="00F8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73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7325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C73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7325"/>
    <w:rPr>
      <w:rFonts w:ascii="Tahoma" w:hAnsi="Tahoma" w:cs="Times New Roman"/>
      <w:sz w:val="18"/>
      <w:szCs w:val="18"/>
    </w:rPr>
  </w:style>
  <w:style w:type="paragraph" w:styleId="NoSpacing">
    <w:name w:val="No Spacing"/>
    <w:uiPriority w:val="99"/>
    <w:qFormat/>
    <w:rsid w:val="005C7325"/>
    <w:pPr>
      <w:adjustRightInd w:val="0"/>
      <w:snapToGrid w:val="0"/>
    </w:pPr>
    <w:rPr>
      <w:rFonts w:ascii="Tahoma" w:hAnsi="Tahoma"/>
      <w:kern w:val="0"/>
      <w:sz w:val="22"/>
    </w:rPr>
  </w:style>
  <w:style w:type="table" w:styleId="TableGrid">
    <w:name w:val="Table Grid"/>
    <w:basedOn w:val="TableNormal"/>
    <w:uiPriority w:val="99"/>
    <w:rsid w:val="005C73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121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14</cp:revision>
  <dcterms:created xsi:type="dcterms:W3CDTF">2008-09-11T17:20:00Z</dcterms:created>
  <dcterms:modified xsi:type="dcterms:W3CDTF">2015-12-16T02:15:00Z</dcterms:modified>
</cp:coreProperties>
</file>